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90FF" w14:textId="6DBE09C2" w:rsidR="005E578A" w:rsidRDefault="005E578A" w:rsidP="002A26DA">
      <w:pPr>
        <w:pStyle w:val="Huvudrubrik"/>
        <w:spacing w:before="0"/>
      </w:pPr>
      <w:r>
        <w:t>Uppföljande säkerhetsprövning, inhyrd personal</w:t>
      </w:r>
    </w:p>
    <w:p w14:paraId="492CD48B" w14:textId="76194F6E" w:rsidR="00493D5E" w:rsidRDefault="00493D5E" w:rsidP="00493D5E">
      <w:r>
        <w:t>Arbetsgivaren ska kontinuerligt följa upp en säkerhetsprövad persons situation genom att upprätthålla person</w:t>
      </w:r>
      <w:r w:rsidR="00FE63BD">
        <w:softHyphen/>
      </w:r>
      <w:r>
        <w:t>kännedom och vara observant på beteendeförändringar. För uppföljningen ansvarar lämpligast personens närmsta chef. Förslagsvis görs en mer detaljerad uppföljning av personens situation vid t.ex. årliga medarbetar</w:t>
      </w:r>
      <w:r w:rsidR="00FE63BD">
        <w:softHyphen/>
      </w:r>
      <w:r>
        <w:t xml:space="preserve">samtal. Samtalsstödet i bilaga 1 kan användas som utgångpunkt. Det är inte nödvändigt att ställa samtliga frågor vid ett uppföljande samtal, men frågor om social och ekonomisk situation, alkohol och droger, trivsel på arbetsplatsen och kriminalitet bör behandlas.  </w:t>
      </w:r>
    </w:p>
    <w:p w14:paraId="310E05D3" w14:textId="047EF408" w:rsidR="00493D5E" w:rsidRDefault="00493D5E" w:rsidP="00493D5E">
      <w:r>
        <w:t>Att arbetsgivaren följer upp säkerhetsprövade personers situation och finner att personerna fortsatt är lämpliga att delta i verksamheten intygas vart tredje år på denna blankett. Intyget är ett krav för tillträde till Studsvik Tech Park. Information om att treårsgränsen närmar sig kommer meddelas till den säkerhets</w:t>
      </w:r>
      <w:r w:rsidR="00D114B7">
        <w:softHyphen/>
      </w:r>
      <w:r>
        <w:t>prövade.</w:t>
      </w:r>
    </w:p>
    <w:p w14:paraId="2DA4AE9E" w14:textId="65671003" w:rsidR="00493D5E" w:rsidRDefault="00493D5E" w:rsidP="00493D5E">
      <w:r>
        <w:t>Studsvik Nuclear AB ställer inga krav på att anteckningar från varje uppföljande samtal ska dokumenteras. Om det framkommer något som utgör en riskfaktor som bör följas upp, rekommenderas dock arbetsgiva</w:t>
      </w:r>
      <w:r w:rsidR="00D114B7">
        <w:softHyphen/>
      </w:r>
      <w:r>
        <w:t xml:space="preserve">ren att dokumentera riskfaktorn för att kunna följa upp den efter lämplig tidsperiod.    </w:t>
      </w:r>
    </w:p>
    <w:p w14:paraId="1F25017A" w14:textId="77777777" w:rsidR="00493D5E" w:rsidRDefault="00493D5E" w:rsidP="00493D5E">
      <w:r>
        <w:t>Vid misstanke om att personen inte längre är lämplig att delta i verksamheten ska Studsvik Nuclear AB omedelbart kontaktas.</w:t>
      </w:r>
    </w:p>
    <w:p w14:paraId="6B5A5E1F" w14:textId="69B668E7" w:rsidR="005E578A" w:rsidRDefault="00493D5E" w:rsidP="00493D5E">
      <w:r>
        <w:t>Studsvik Nuclear AB har rätt att överpröva en arbetsgivares säkerhetsprövning, göra egen grundutredning av en person inklusive bakgrundskontroller, göra egen uppföljning, samt utföra stickprovskontroller.</w:t>
      </w:r>
    </w:p>
    <w:tbl>
      <w:tblPr>
        <w:tblStyle w:val="Tabellrutnt"/>
        <w:tblW w:w="9895" w:type="dxa"/>
        <w:tblLayout w:type="fixed"/>
        <w:tblLook w:val="04A0" w:firstRow="1" w:lastRow="0" w:firstColumn="1" w:lastColumn="0" w:noHBand="0" w:noVBand="1"/>
      </w:tblPr>
      <w:tblGrid>
        <w:gridCol w:w="2972"/>
        <w:gridCol w:w="6923"/>
      </w:tblGrid>
      <w:tr w:rsidR="004C1B23" w:rsidRPr="00951FDD" w14:paraId="51A85E9D" w14:textId="77777777" w:rsidTr="00FE63BD">
        <w:trPr>
          <w:cantSplit/>
        </w:trPr>
        <w:tc>
          <w:tcPr>
            <w:tcW w:w="2972" w:type="dxa"/>
            <w:tcBorders>
              <w:top w:val="single" w:sz="4" w:space="0" w:color="auto"/>
              <w:left w:val="single" w:sz="4" w:space="0" w:color="auto"/>
              <w:bottom w:val="single" w:sz="4" w:space="0" w:color="auto"/>
              <w:right w:val="single" w:sz="4" w:space="0" w:color="auto"/>
            </w:tcBorders>
          </w:tcPr>
          <w:p w14:paraId="1829EA00" w14:textId="754C1B9B" w:rsidR="004C1B23" w:rsidRPr="00951FDD" w:rsidRDefault="008F4459" w:rsidP="00876947">
            <w:pPr>
              <w:spacing w:after="0"/>
              <w:rPr>
                <w:rFonts w:cstheme="minorHAnsi"/>
                <w:sz w:val="16"/>
                <w:szCs w:val="16"/>
              </w:rPr>
            </w:pPr>
            <w:r>
              <w:rPr>
                <w:rFonts w:cstheme="minorHAnsi"/>
                <w:sz w:val="16"/>
                <w:szCs w:val="16"/>
              </w:rPr>
              <w:t>Personnummer</w:t>
            </w:r>
          </w:p>
        </w:tc>
        <w:tc>
          <w:tcPr>
            <w:tcW w:w="6923" w:type="dxa"/>
            <w:tcBorders>
              <w:top w:val="single" w:sz="4" w:space="0" w:color="auto"/>
              <w:left w:val="single" w:sz="4" w:space="0" w:color="auto"/>
              <w:bottom w:val="single" w:sz="4" w:space="0" w:color="auto"/>
              <w:right w:val="single" w:sz="4" w:space="0" w:color="auto"/>
            </w:tcBorders>
          </w:tcPr>
          <w:p w14:paraId="1B02B361" w14:textId="5FF11D27" w:rsidR="004C1B23" w:rsidRPr="00951FDD" w:rsidRDefault="008F4459" w:rsidP="00876947">
            <w:pPr>
              <w:spacing w:after="0"/>
              <w:rPr>
                <w:rFonts w:cstheme="minorHAnsi"/>
                <w:sz w:val="16"/>
                <w:szCs w:val="16"/>
              </w:rPr>
            </w:pPr>
            <w:r>
              <w:rPr>
                <w:rFonts w:cstheme="minorHAnsi"/>
                <w:sz w:val="16"/>
                <w:szCs w:val="16"/>
              </w:rPr>
              <w:t>Namn</w:t>
            </w:r>
          </w:p>
        </w:tc>
      </w:tr>
      <w:tr w:rsidR="004C1B23" w:rsidRPr="00951FDD" w14:paraId="6736FEF7" w14:textId="77777777" w:rsidTr="00FE63BD">
        <w:trPr>
          <w:cantSplit/>
          <w:trHeight w:val="340"/>
        </w:trPr>
        <w:tc>
          <w:tcPr>
            <w:tcW w:w="2972" w:type="dxa"/>
            <w:tcBorders>
              <w:top w:val="single" w:sz="4" w:space="0" w:color="auto"/>
              <w:left w:val="single" w:sz="4" w:space="0" w:color="auto"/>
              <w:bottom w:val="single" w:sz="4" w:space="0" w:color="auto"/>
              <w:right w:val="single" w:sz="4" w:space="0" w:color="auto"/>
            </w:tcBorders>
          </w:tcPr>
          <w:p w14:paraId="434286B9"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6923" w:type="dxa"/>
            <w:tcBorders>
              <w:top w:val="single" w:sz="4" w:space="0" w:color="auto"/>
              <w:left w:val="single" w:sz="4" w:space="0" w:color="auto"/>
              <w:bottom w:val="single" w:sz="4" w:space="0" w:color="auto"/>
              <w:right w:val="single" w:sz="4" w:space="0" w:color="auto"/>
            </w:tcBorders>
          </w:tcPr>
          <w:p w14:paraId="6A37514E"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C1B23" w:rsidRPr="00951FDD" w14:paraId="2FD7AB93" w14:textId="77777777" w:rsidTr="00FE63BD">
        <w:trPr>
          <w:cantSplit/>
          <w:trHeight w:val="340"/>
        </w:trPr>
        <w:tc>
          <w:tcPr>
            <w:tcW w:w="2972" w:type="dxa"/>
            <w:tcBorders>
              <w:top w:val="nil"/>
              <w:left w:val="single" w:sz="4" w:space="0" w:color="auto"/>
              <w:bottom w:val="single" w:sz="4" w:space="0" w:color="auto"/>
              <w:right w:val="single" w:sz="4" w:space="0" w:color="auto"/>
            </w:tcBorders>
          </w:tcPr>
          <w:p w14:paraId="671EB3CF"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6923" w:type="dxa"/>
            <w:tcBorders>
              <w:top w:val="nil"/>
              <w:left w:val="single" w:sz="4" w:space="0" w:color="auto"/>
              <w:bottom w:val="single" w:sz="4" w:space="0" w:color="auto"/>
              <w:right w:val="single" w:sz="4" w:space="0" w:color="auto"/>
            </w:tcBorders>
          </w:tcPr>
          <w:p w14:paraId="1FE50403"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FE63BD" w:rsidRPr="00951FDD" w14:paraId="5788424B" w14:textId="77777777" w:rsidTr="00FE63BD">
        <w:trPr>
          <w:cantSplit/>
          <w:trHeight w:val="340"/>
        </w:trPr>
        <w:tc>
          <w:tcPr>
            <w:tcW w:w="2972" w:type="dxa"/>
            <w:tcBorders>
              <w:top w:val="nil"/>
              <w:left w:val="single" w:sz="4" w:space="0" w:color="auto"/>
              <w:bottom w:val="single" w:sz="4" w:space="0" w:color="auto"/>
              <w:right w:val="single" w:sz="4" w:space="0" w:color="auto"/>
            </w:tcBorders>
          </w:tcPr>
          <w:p w14:paraId="7ED57238" w14:textId="77777777" w:rsidR="00FE63BD" w:rsidRDefault="00FE63BD" w:rsidP="00876947">
            <w:pPr>
              <w:spacing w:after="0"/>
              <w:rPr>
                <w:rFonts w:cstheme="minorHAnsi"/>
              </w:rPr>
            </w:pPr>
          </w:p>
        </w:tc>
        <w:tc>
          <w:tcPr>
            <w:tcW w:w="6923" w:type="dxa"/>
            <w:tcBorders>
              <w:top w:val="nil"/>
              <w:left w:val="single" w:sz="4" w:space="0" w:color="auto"/>
              <w:bottom w:val="single" w:sz="4" w:space="0" w:color="auto"/>
              <w:right w:val="single" w:sz="4" w:space="0" w:color="auto"/>
            </w:tcBorders>
          </w:tcPr>
          <w:p w14:paraId="5D8BCEC5" w14:textId="77777777" w:rsidR="00FE63BD" w:rsidRDefault="00FE63BD" w:rsidP="00876947">
            <w:pPr>
              <w:spacing w:after="0"/>
              <w:rPr>
                <w:rFonts w:cstheme="minorHAnsi"/>
              </w:rPr>
            </w:pPr>
          </w:p>
        </w:tc>
      </w:tr>
      <w:tr w:rsidR="00FE63BD" w:rsidRPr="00951FDD" w14:paraId="709A6909" w14:textId="77777777" w:rsidTr="00FE63BD">
        <w:trPr>
          <w:cantSplit/>
          <w:trHeight w:val="340"/>
        </w:trPr>
        <w:tc>
          <w:tcPr>
            <w:tcW w:w="2972" w:type="dxa"/>
            <w:tcBorders>
              <w:top w:val="nil"/>
              <w:left w:val="single" w:sz="4" w:space="0" w:color="auto"/>
              <w:bottom w:val="single" w:sz="4" w:space="0" w:color="auto"/>
              <w:right w:val="single" w:sz="4" w:space="0" w:color="auto"/>
            </w:tcBorders>
          </w:tcPr>
          <w:p w14:paraId="0B5BF5F6" w14:textId="77777777" w:rsidR="00FE63BD" w:rsidRDefault="00FE63BD" w:rsidP="00876947">
            <w:pPr>
              <w:spacing w:after="0"/>
              <w:rPr>
                <w:rFonts w:cstheme="minorHAnsi"/>
              </w:rPr>
            </w:pPr>
          </w:p>
        </w:tc>
        <w:tc>
          <w:tcPr>
            <w:tcW w:w="6923" w:type="dxa"/>
            <w:tcBorders>
              <w:top w:val="nil"/>
              <w:left w:val="single" w:sz="4" w:space="0" w:color="auto"/>
              <w:bottom w:val="single" w:sz="4" w:space="0" w:color="auto"/>
              <w:right w:val="single" w:sz="4" w:space="0" w:color="auto"/>
            </w:tcBorders>
          </w:tcPr>
          <w:p w14:paraId="61F78AF3" w14:textId="77777777" w:rsidR="00FE63BD" w:rsidRDefault="00FE63BD" w:rsidP="00876947">
            <w:pPr>
              <w:spacing w:after="0"/>
              <w:rPr>
                <w:rFonts w:cstheme="minorHAnsi"/>
              </w:rPr>
            </w:pPr>
          </w:p>
        </w:tc>
      </w:tr>
      <w:tr w:rsidR="00FE63BD" w:rsidRPr="00951FDD" w14:paraId="1EF51DBA" w14:textId="77777777" w:rsidTr="00FE63BD">
        <w:trPr>
          <w:cantSplit/>
          <w:trHeight w:val="340"/>
        </w:trPr>
        <w:tc>
          <w:tcPr>
            <w:tcW w:w="2972" w:type="dxa"/>
            <w:tcBorders>
              <w:top w:val="nil"/>
              <w:left w:val="single" w:sz="4" w:space="0" w:color="auto"/>
              <w:bottom w:val="single" w:sz="4" w:space="0" w:color="auto"/>
              <w:right w:val="single" w:sz="4" w:space="0" w:color="auto"/>
            </w:tcBorders>
          </w:tcPr>
          <w:p w14:paraId="63E7CAB2" w14:textId="77777777" w:rsidR="00FE63BD" w:rsidRDefault="00FE63BD" w:rsidP="00876947">
            <w:pPr>
              <w:spacing w:after="0"/>
              <w:rPr>
                <w:rFonts w:cstheme="minorHAnsi"/>
              </w:rPr>
            </w:pPr>
          </w:p>
        </w:tc>
        <w:tc>
          <w:tcPr>
            <w:tcW w:w="6923" w:type="dxa"/>
            <w:tcBorders>
              <w:top w:val="nil"/>
              <w:left w:val="single" w:sz="4" w:space="0" w:color="auto"/>
              <w:bottom w:val="single" w:sz="4" w:space="0" w:color="auto"/>
              <w:right w:val="single" w:sz="4" w:space="0" w:color="auto"/>
            </w:tcBorders>
          </w:tcPr>
          <w:p w14:paraId="4E57F23E" w14:textId="77777777" w:rsidR="00FE63BD" w:rsidRDefault="00FE63BD" w:rsidP="00876947">
            <w:pPr>
              <w:spacing w:after="0"/>
              <w:rPr>
                <w:rFonts w:cstheme="minorHAnsi"/>
              </w:rPr>
            </w:pPr>
          </w:p>
        </w:tc>
      </w:tr>
      <w:tr w:rsidR="004C1B23" w:rsidRPr="00951FDD" w14:paraId="05A4CBC5" w14:textId="77777777" w:rsidTr="00FE63BD">
        <w:trPr>
          <w:cantSplit/>
          <w:trHeight w:val="340"/>
        </w:trPr>
        <w:tc>
          <w:tcPr>
            <w:tcW w:w="2972" w:type="dxa"/>
            <w:tcBorders>
              <w:top w:val="nil"/>
              <w:left w:val="single" w:sz="4" w:space="0" w:color="auto"/>
              <w:bottom w:val="single" w:sz="4" w:space="0" w:color="auto"/>
              <w:right w:val="single" w:sz="4" w:space="0" w:color="auto"/>
            </w:tcBorders>
          </w:tcPr>
          <w:p w14:paraId="01C8CED8"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6923" w:type="dxa"/>
            <w:tcBorders>
              <w:top w:val="nil"/>
              <w:left w:val="single" w:sz="4" w:space="0" w:color="auto"/>
              <w:bottom w:val="single" w:sz="4" w:space="0" w:color="auto"/>
              <w:right w:val="single" w:sz="4" w:space="0" w:color="auto"/>
            </w:tcBorders>
          </w:tcPr>
          <w:p w14:paraId="0FB3F403"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1D4CB2A2" w14:textId="3C3E82E8" w:rsidR="00695D8E" w:rsidRDefault="00695D8E" w:rsidP="00695D8E">
      <w:pPr>
        <w:pStyle w:val="Huvudrubrik"/>
      </w:pPr>
      <w:r>
        <w:t>Arbetsgivarens godkännande</w:t>
      </w:r>
    </w:p>
    <w:tbl>
      <w:tblPr>
        <w:tblStyle w:val="Tabellrutnt"/>
        <w:tblW w:w="9895" w:type="dxa"/>
        <w:tblBorders>
          <w:insideH w:val="none" w:sz="0" w:space="0" w:color="auto"/>
          <w:insideV w:val="none" w:sz="0" w:space="0" w:color="auto"/>
        </w:tblBorders>
        <w:tblLayout w:type="fixed"/>
        <w:tblLook w:val="04A0" w:firstRow="1" w:lastRow="0" w:firstColumn="1" w:lastColumn="0" w:noHBand="0" w:noVBand="1"/>
      </w:tblPr>
      <w:tblGrid>
        <w:gridCol w:w="4390"/>
        <w:gridCol w:w="5505"/>
      </w:tblGrid>
      <w:tr w:rsidR="00695D8E" w:rsidRPr="00A54A9C" w14:paraId="26B9D343" w14:textId="77777777" w:rsidTr="00FE63BD">
        <w:trPr>
          <w:cantSplit/>
          <w:trHeight w:val="397"/>
        </w:trPr>
        <w:tc>
          <w:tcPr>
            <w:tcW w:w="9895" w:type="dxa"/>
            <w:gridSpan w:val="2"/>
            <w:tcBorders>
              <w:top w:val="single" w:sz="4" w:space="0" w:color="auto"/>
              <w:bottom w:val="nil"/>
            </w:tcBorders>
            <w:vAlign w:val="center"/>
          </w:tcPr>
          <w:p w14:paraId="003D4EAF" w14:textId="22AB493F" w:rsidR="00FE2619" w:rsidRDefault="00FE2619" w:rsidP="00A168AE">
            <w:pPr>
              <w:spacing w:before="60" w:after="60"/>
              <w:rPr>
                <w:rFonts w:asciiTheme="majorHAnsi" w:hAnsiTheme="majorHAnsi" w:cstheme="majorHAnsi"/>
                <w:lang w:eastAsia="fi-FI"/>
              </w:rPr>
            </w:pPr>
            <w:r>
              <w:rPr>
                <w:rFonts w:asciiTheme="majorHAnsi" w:hAnsiTheme="majorHAnsi" w:cstheme="majorHAnsi"/>
                <w:lang w:eastAsia="fi-FI"/>
              </w:rPr>
              <w:t>Ovanstående personer</w:t>
            </w:r>
          </w:p>
          <w:p w14:paraId="7207EFBB" w14:textId="531E759C" w:rsidR="00695D8E" w:rsidRDefault="00FE2619" w:rsidP="00DA66DE">
            <w:pPr>
              <w:numPr>
                <w:ilvl w:val="0"/>
                <w:numId w:val="27"/>
              </w:numPr>
              <w:spacing w:before="60" w:after="60"/>
              <w:rPr>
                <w:rFonts w:asciiTheme="majorHAnsi" w:hAnsiTheme="majorHAnsi" w:cstheme="majorHAnsi"/>
                <w:lang w:eastAsia="fi-FI"/>
              </w:rPr>
            </w:pPr>
            <w:r>
              <w:rPr>
                <w:rFonts w:asciiTheme="majorHAnsi" w:hAnsiTheme="majorHAnsi" w:cstheme="majorHAnsi"/>
                <w:lang w:eastAsia="fi-FI"/>
              </w:rPr>
              <w:t>följs upp kontinuerligt,</w:t>
            </w:r>
          </w:p>
          <w:p w14:paraId="5C48C611" w14:textId="47107B4E" w:rsidR="00FE2619" w:rsidRDefault="00FE2619" w:rsidP="00DA66DE">
            <w:pPr>
              <w:numPr>
                <w:ilvl w:val="0"/>
                <w:numId w:val="27"/>
              </w:numPr>
              <w:spacing w:before="60" w:after="60"/>
              <w:rPr>
                <w:rFonts w:asciiTheme="majorHAnsi" w:hAnsiTheme="majorHAnsi" w:cstheme="majorHAnsi"/>
                <w:lang w:eastAsia="fi-FI"/>
              </w:rPr>
            </w:pPr>
            <w:r>
              <w:rPr>
                <w:rFonts w:asciiTheme="majorHAnsi" w:hAnsiTheme="majorHAnsi" w:cstheme="majorHAnsi"/>
                <w:lang w:eastAsia="fi-FI"/>
              </w:rPr>
              <w:t xml:space="preserve">har genomgått minst varsitt uppföljande säkerhetsprövningssamtal, och </w:t>
            </w:r>
          </w:p>
          <w:p w14:paraId="63614C52" w14:textId="13AE7130" w:rsidR="00FE2619" w:rsidRPr="00F97436" w:rsidRDefault="00D71EB3" w:rsidP="00DA66DE">
            <w:pPr>
              <w:numPr>
                <w:ilvl w:val="0"/>
                <w:numId w:val="27"/>
              </w:numPr>
              <w:spacing w:before="60" w:after="60"/>
              <w:rPr>
                <w:rFonts w:asciiTheme="majorHAnsi" w:hAnsiTheme="majorHAnsi" w:cstheme="majorHAnsi"/>
                <w:noProof/>
              </w:rPr>
            </w:pPr>
            <w:r>
              <w:rPr>
                <w:rFonts w:asciiTheme="majorHAnsi" w:hAnsiTheme="majorHAnsi" w:cstheme="majorHAnsi"/>
                <w:lang w:eastAsia="fi-FI"/>
              </w:rPr>
              <w:t>har befunnits pålitliga och lämpliga ur säkerhetssynpunkt</w:t>
            </w:r>
          </w:p>
        </w:tc>
      </w:tr>
      <w:tr w:rsidR="00695D8E" w:rsidRPr="00212DF2" w14:paraId="5A553EA3" w14:textId="77777777" w:rsidTr="00FE63BD">
        <w:trPr>
          <w:cantSplit/>
          <w:trHeight w:val="397"/>
        </w:trPr>
        <w:tc>
          <w:tcPr>
            <w:tcW w:w="9895" w:type="dxa"/>
            <w:gridSpan w:val="2"/>
            <w:tcBorders>
              <w:top w:val="single" w:sz="4" w:space="0" w:color="auto"/>
              <w:bottom w:val="nil"/>
            </w:tcBorders>
            <w:vAlign w:val="center"/>
          </w:tcPr>
          <w:p w14:paraId="41EA7347" w14:textId="7FF0256C" w:rsidR="00695D8E" w:rsidRPr="00212DF2" w:rsidRDefault="00D5344A" w:rsidP="00876947">
            <w:pPr>
              <w:spacing w:after="0"/>
              <w:rPr>
                <w:rFonts w:cstheme="minorHAnsi"/>
                <w:noProof/>
                <w:sz w:val="16"/>
                <w:szCs w:val="16"/>
              </w:rPr>
            </w:pPr>
            <w:r>
              <w:rPr>
                <w:rFonts w:cstheme="minorHAnsi"/>
                <w:noProof/>
                <w:sz w:val="16"/>
                <w:szCs w:val="16"/>
              </w:rPr>
              <w:t>Ovanstående intygas av:</w:t>
            </w:r>
          </w:p>
        </w:tc>
      </w:tr>
      <w:tr w:rsidR="005242CD" w:rsidRPr="00A827AB" w14:paraId="1F4FF2D2" w14:textId="77777777" w:rsidTr="00FE63BD">
        <w:trPr>
          <w:cantSplit/>
          <w:trHeight w:val="340"/>
        </w:trPr>
        <w:tc>
          <w:tcPr>
            <w:tcW w:w="4390" w:type="dxa"/>
            <w:tcBorders>
              <w:top w:val="nil"/>
              <w:bottom w:val="nil"/>
            </w:tcBorders>
            <w:vAlign w:val="center"/>
          </w:tcPr>
          <w:p w14:paraId="382C6352" w14:textId="77777777" w:rsidR="005242CD" w:rsidRDefault="005242CD" w:rsidP="00876947">
            <w:pPr>
              <w:pBdr>
                <w:bottom w:val="single" w:sz="4" w:space="1" w:color="auto"/>
              </w:pBdr>
              <w:spacing w:after="0"/>
              <w:rPr>
                <w:rFonts w:cstheme="minorHAnsi"/>
                <w:noProof/>
              </w:rPr>
            </w:pPr>
            <w:r w:rsidRPr="003A4644">
              <w:rPr>
                <w:rFonts w:cstheme="minorHAnsi"/>
                <w:sz w:val="16"/>
                <w:szCs w:val="16"/>
              </w:rPr>
              <w:t>Namn:</w:t>
            </w:r>
            <w:r>
              <w:rPr>
                <w:rFonts w:cstheme="minorHAnsi"/>
                <w:sz w:val="16"/>
                <w:szCs w:val="16"/>
              </w:rPr>
              <w:t xml:space="preserv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505" w:type="dxa"/>
            <w:tcBorders>
              <w:top w:val="nil"/>
              <w:bottom w:val="nil"/>
            </w:tcBorders>
            <w:vAlign w:val="center"/>
          </w:tcPr>
          <w:p w14:paraId="1350D6DF" w14:textId="1A5F8D12" w:rsidR="005242CD" w:rsidRDefault="005242CD" w:rsidP="00876947">
            <w:pPr>
              <w:pBdr>
                <w:bottom w:val="single" w:sz="4" w:space="1" w:color="auto"/>
              </w:pBdr>
              <w:spacing w:after="0"/>
              <w:rPr>
                <w:rFonts w:cstheme="minorHAnsi"/>
                <w:noProof/>
              </w:rPr>
            </w:pPr>
            <w:r w:rsidRPr="003A4644">
              <w:rPr>
                <w:rFonts w:cstheme="minorHAnsi"/>
                <w:sz w:val="16"/>
                <w:szCs w:val="16"/>
              </w:rPr>
              <w:t>Funktion/befattning:</w:t>
            </w:r>
            <w:r>
              <w:rPr>
                <w:rFonts w:cstheme="minorHAnsi"/>
                <w:sz w:val="16"/>
                <w:szCs w:val="16"/>
              </w:rPr>
              <w:t xml:space="preserv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5242CD" w:rsidRPr="00A827AB" w14:paraId="0CDDCE7C" w14:textId="77777777" w:rsidTr="00FE63BD">
        <w:trPr>
          <w:cantSplit/>
          <w:trHeight w:val="340"/>
        </w:trPr>
        <w:tc>
          <w:tcPr>
            <w:tcW w:w="4390" w:type="dxa"/>
            <w:tcBorders>
              <w:top w:val="nil"/>
              <w:bottom w:val="single" w:sz="4" w:space="0" w:color="auto"/>
            </w:tcBorders>
            <w:vAlign w:val="center"/>
          </w:tcPr>
          <w:p w14:paraId="65DB8079" w14:textId="637F04EA" w:rsidR="005242CD" w:rsidRDefault="005242CD" w:rsidP="00876947">
            <w:pPr>
              <w:spacing w:after="0"/>
              <w:rPr>
                <w:rFonts w:cstheme="minorHAnsi"/>
                <w:noProof/>
              </w:rPr>
            </w:pPr>
            <w:r w:rsidRPr="003A4644">
              <w:rPr>
                <w:rFonts w:cstheme="minorHAnsi"/>
                <w:sz w:val="16"/>
                <w:szCs w:val="16"/>
              </w:rPr>
              <w:t>Telefon:</w:t>
            </w:r>
            <w:r>
              <w:rPr>
                <w:rFonts w:cstheme="minorHAnsi"/>
                <w:sz w:val="16"/>
                <w:szCs w:val="16"/>
              </w:rPr>
              <w:t xml:space="preserv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505" w:type="dxa"/>
            <w:tcBorders>
              <w:top w:val="nil"/>
              <w:bottom w:val="single" w:sz="4" w:space="0" w:color="auto"/>
            </w:tcBorders>
            <w:vAlign w:val="center"/>
          </w:tcPr>
          <w:p w14:paraId="6136C2D8" w14:textId="0ABFFF2A" w:rsidR="005242CD" w:rsidRDefault="005242CD" w:rsidP="00876947">
            <w:pPr>
              <w:spacing w:after="0"/>
              <w:rPr>
                <w:rFonts w:cstheme="minorHAnsi"/>
                <w:noProof/>
              </w:rPr>
            </w:pPr>
            <w:r w:rsidRPr="003A4644">
              <w:rPr>
                <w:rFonts w:cstheme="minorHAnsi"/>
                <w:sz w:val="16"/>
                <w:szCs w:val="16"/>
              </w:rPr>
              <w:t xml:space="preserve">E-postadress: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0BD48C4F" w14:textId="758EA1B1" w:rsidR="00951FDD" w:rsidRDefault="00951FDD" w:rsidP="00951FDD">
      <w:pPr>
        <w:pStyle w:val="Huvudrubrik"/>
      </w:pPr>
      <w:r w:rsidRPr="00951FDD">
        <w:t>Godkännande Studsvik Nuclear AB</w:t>
      </w:r>
    </w:p>
    <w:p w14:paraId="4483B267" w14:textId="72D4524A" w:rsidR="001D5CA6" w:rsidRPr="00131A4E" w:rsidRDefault="00E830DC" w:rsidP="006873BB">
      <w:pPr>
        <w:spacing w:after="60"/>
        <w:rPr>
          <w:sz w:val="16"/>
          <w:szCs w:val="16"/>
        </w:rPr>
      </w:pPr>
      <w:r>
        <w:rPr>
          <w:sz w:val="16"/>
          <w:szCs w:val="16"/>
        </w:rPr>
        <w:t>Antingen Säkerhetshandläggare eller Säkerhetschef/Säkerhetsskyddschef godkänner</w:t>
      </w:r>
    </w:p>
    <w:tbl>
      <w:tblPr>
        <w:tblStyle w:val="Tabellrutnt"/>
        <w:tblW w:w="9895" w:type="dxa"/>
        <w:tblBorders>
          <w:insideH w:val="none" w:sz="0" w:space="0" w:color="auto"/>
          <w:insideV w:val="none" w:sz="0" w:space="0" w:color="auto"/>
        </w:tblBorders>
        <w:tblLayout w:type="fixed"/>
        <w:tblLook w:val="04A0" w:firstRow="1" w:lastRow="0" w:firstColumn="1" w:lastColumn="0" w:noHBand="0" w:noVBand="1"/>
      </w:tblPr>
      <w:tblGrid>
        <w:gridCol w:w="9895"/>
      </w:tblGrid>
      <w:tr w:rsidR="00BF46C7" w:rsidRPr="00A827AB" w14:paraId="0A740DC0" w14:textId="77777777" w:rsidTr="00FE63BD">
        <w:trPr>
          <w:cantSplit/>
        </w:trPr>
        <w:tc>
          <w:tcPr>
            <w:tcW w:w="9895" w:type="dxa"/>
            <w:tcBorders>
              <w:top w:val="single" w:sz="4" w:space="0" w:color="auto"/>
              <w:bottom w:val="nil"/>
            </w:tcBorders>
            <w:vAlign w:val="center"/>
          </w:tcPr>
          <w:p w14:paraId="6F0413AF" w14:textId="0D10E981" w:rsidR="00BF46C7" w:rsidRPr="00A827AB" w:rsidRDefault="006F5E38" w:rsidP="00CE0C9C">
            <w:pPr>
              <w:spacing w:after="0"/>
              <w:rPr>
                <w:rFonts w:cstheme="minorHAnsi"/>
                <w:noProof/>
              </w:rPr>
            </w:pPr>
            <w:r>
              <w:rPr>
                <w:rFonts w:cstheme="minorHAnsi"/>
                <w:lang w:eastAsia="fi-FI"/>
              </w:rPr>
              <w:t>Säkerhetshandläggaren har kontrollerat säkerhetsprövningsblanketten enligt checklista i instruktion 10166</w:t>
            </w:r>
          </w:p>
        </w:tc>
      </w:tr>
      <w:tr w:rsidR="00BF46C7" w:rsidRPr="004E2E4C" w14:paraId="34D403C3" w14:textId="77777777" w:rsidTr="00FE63BD">
        <w:tblPrEx>
          <w:tblBorders>
            <w:insideH w:val="single" w:sz="4" w:space="0" w:color="auto"/>
            <w:insideV w:val="single" w:sz="4" w:space="0" w:color="auto"/>
          </w:tblBorders>
        </w:tblPrEx>
        <w:trPr>
          <w:cantSplit/>
        </w:trPr>
        <w:tc>
          <w:tcPr>
            <w:tcW w:w="9895" w:type="dxa"/>
            <w:tcBorders>
              <w:top w:val="nil"/>
              <w:left w:val="single" w:sz="4" w:space="0" w:color="auto"/>
              <w:bottom w:val="nil"/>
              <w:right w:val="single" w:sz="4" w:space="0" w:color="auto"/>
            </w:tcBorders>
          </w:tcPr>
          <w:p w14:paraId="214024E4" w14:textId="556E6CFB" w:rsidR="00BF46C7" w:rsidRPr="004E2E4C" w:rsidRDefault="00401B7E" w:rsidP="00876947">
            <w:pPr>
              <w:tabs>
                <w:tab w:val="left" w:pos="675"/>
              </w:tabs>
              <w:spacing w:after="0"/>
              <w:rPr>
                <w:rFonts w:cstheme="minorHAnsi"/>
                <w:sz w:val="16"/>
                <w:szCs w:val="16"/>
              </w:rPr>
            </w:pPr>
            <w:r>
              <w:rPr>
                <w:rFonts w:cstheme="minorHAnsi"/>
                <w:sz w:val="16"/>
                <w:szCs w:val="16"/>
              </w:rPr>
              <w:t>Datum, signatur och namnförtydligande</w:t>
            </w:r>
          </w:p>
        </w:tc>
      </w:tr>
      <w:tr w:rsidR="00BF46C7" w:rsidRPr="004E2E4C" w14:paraId="7669C2A3" w14:textId="77777777" w:rsidTr="00FE63BD">
        <w:trPr>
          <w:cantSplit/>
          <w:trHeight w:val="397"/>
        </w:trPr>
        <w:tc>
          <w:tcPr>
            <w:tcW w:w="9895" w:type="dxa"/>
            <w:tcBorders>
              <w:top w:val="nil"/>
              <w:bottom w:val="single" w:sz="4" w:space="0" w:color="auto"/>
            </w:tcBorders>
            <w:vAlign w:val="center"/>
          </w:tcPr>
          <w:p w14:paraId="44A12DE0" w14:textId="77777777" w:rsidR="00BF46C7" w:rsidRPr="004E2E4C" w:rsidRDefault="00BF46C7" w:rsidP="00876947">
            <w:pPr>
              <w:spacing w:after="0"/>
              <w:rPr>
                <w:rFonts w:cstheme="minorHAnsi"/>
                <w:lang w:eastAsia="fi-FI"/>
              </w:rPr>
            </w:pPr>
          </w:p>
        </w:tc>
      </w:tr>
      <w:tr w:rsidR="00CD5060" w:rsidRPr="00A827AB" w14:paraId="6FE58541" w14:textId="77777777" w:rsidTr="00FE63BD">
        <w:trPr>
          <w:cantSplit/>
        </w:trPr>
        <w:tc>
          <w:tcPr>
            <w:tcW w:w="9895" w:type="dxa"/>
            <w:tcBorders>
              <w:top w:val="single" w:sz="4" w:space="0" w:color="auto"/>
              <w:bottom w:val="nil"/>
            </w:tcBorders>
            <w:vAlign w:val="center"/>
          </w:tcPr>
          <w:p w14:paraId="4D5C7AF2" w14:textId="42F96D3B" w:rsidR="00CD5060" w:rsidRPr="00A827AB" w:rsidRDefault="00512933" w:rsidP="00787BB6">
            <w:pPr>
              <w:spacing w:after="0"/>
              <w:rPr>
                <w:rFonts w:cstheme="minorHAnsi"/>
                <w:noProof/>
              </w:rPr>
            </w:pPr>
            <w:r>
              <w:rPr>
                <w:rFonts w:cstheme="minorHAnsi"/>
                <w:lang w:eastAsia="fi-FI"/>
              </w:rPr>
              <w:t>Säkerhetschef eller Säkerhetsskyddschef har kontrollerat säkerhetsprövningsblanketten</w:t>
            </w:r>
          </w:p>
        </w:tc>
      </w:tr>
      <w:tr w:rsidR="00AF3227" w:rsidRPr="004E2E4C" w14:paraId="0648D61A" w14:textId="77777777" w:rsidTr="00FE63BD">
        <w:tblPrEx>
          <w:tblBorders>
            <w:insideH w:val="single" w:sz="4" w:space="0" w:color="auto"/>
            <w:insideV w:val="single" w:sz="4" w:space="0" w:color="auto"/>
          </w:tblBorders>
        </w:tblPrEx>
        <w:trPr>
          <w:cantSplit/>
        </w:trPr>
        <w:tc>
          <w:tcPr>
            <w:tcW w:w="9895" w:type="dxa"/>
            <w:tcBorders>
              <w:top w:val="nil"/>
              <w:left w:val="single" w:sz="4" w:space="0" w:color="auto"/>
              <w:bottom w:val="nil"/>
              <w:right w:val="single" w:sz="4" w:space="0" w:color="auto"/>
            </w:tcBorders>
          </w:tcPr>
          <w:p w14:paraId="53BC9FBC" w14:textId="77777777" w:rsidR="00AF3227" w:rsidRPr="004E2E4C" w:rsidRDefault="00AF3227" w:rsidP="00CE4BAF">
            <w:pPr>
              <w:tabs>
                <w:tab w:val="left" w:pos="675"/>
              </w:tabs>
              <w:spacing w:after="0"/>
              <w:rPr>
                <w:rFonts w:cstheme="minorHAnsi"/>
                <w:sz w:val="16"/>
                <w:szCs w:val="16"/>
              </w:rPr>
            </w:pPr>
            <w:r>
              <w:rPr>
                <w:rFonts w:cstheme="minorHAnsi"/>
                <w:sz w:val="16"/>
                <w:szCs w:val="16"/>
              </w:rPr>
              <w:t>Datum, signatur och namnförtydligande</w:t>
            </w:r>
          </w:p>
        </w:tc>
      </w:tr>
      <w:tr w:rsidR="00AF3227" w:rsidRPr="004E2E4C" w14:paraId="472BDF70" w14:textId="77777777" w:rsidTr="00FE63BD">
        <w:trPr>
          <w:cantSplit/>
          <w:trHeight w:val="397"/>
        </w:trPr>
        <w:tc>
          <w:tcPr>
            <w:tcW w:w="9895" w:type="dxa"/>
            <w:tcBorders>
              <w:top w:val="nil"/>
              <w:bottom w:val="single" w:sz="4" w:space="0" w:color="auto"/>
            </w:tcBorders>
            <w:vAlign w:val="center"/>
          </w:tcPr>
          <w:p w14:paraId="334A5F04" w14:textId="77777777" w:rsidR="00AF3227" w:rsidRPr="004E2E4C" w:rsidRDefault="00AF3227" w:rsidP="00CE4BAF">
            <w:pPr>
              <w:spacing w:after="0"/>
              <w:rPr>
                <w:rFonts w:cstheme="minorHAnsi"/>
                <w:lang w:eastAsia="fi-FI"/>
              </w:rPr>
            </w:pPr>
          </w:p>
        </w:tc>
      </w:tr>
    </w:tbl>
    <w:p w14:paraId="52E13FA9" w14:textId="72268110" w:rsidR="002548B7" w:rsidRDefault="000115C8" w:rsidP="00C43B3E">
      <w:pPr>
        <w:spacing w:before="120" w:after="0"/>
        <w:ind w:right="103"/>
        <w:rPr>
          <w:sz w:val="20"/>
          <w:szCs w:val="20"/>
        </w:rPr>
        <w:sectPr w:rsidR="002548B7" w:rsidSect="00FE63BD">
          <w:headerReference w:type="default" r:id="rId8"/>
          <w:footerReference w:type="default" r:id="rId9"/>
          <w:pgSz w:w="11906" w:h="16838" w:code="9"/>
          <w:pgMar w:top="1418" w:right="746" w:bottom="568" w:left="1134" w:header="420" w:footer="359" w:gutter="0"/>
          <w:pgNumType w:start="1"/>
          <w:cols w:space="708"/>
          <w:docGrid w:linePitch="360"/>
        </w:sectPr>
      </w:pPr>
      <w:r>
        <w:rPr>
          <w:sz w:val="20"/>
          <w:szCs w:val="20"/>
        </w:rPr>
        <w:t xml:space="preserve">Den återkommande säkerhetsprövningen ska undertecknas, skannas och skickas per mejl </w:t>
      </w:r>
      <w:r w:rsidR="00A82983" w:rsidRPr="003A3A9D">
        <w:rPr>
          <w:sz w:val="20"/>
          <w:szCs w:val="20"/>
        </w:rPr>
        <w:t xml:space="preserve">till </w:t>
      </w:r>
      <w:r w:rsidR="00C43B3E" w:rsidRPr="00B07527">
        <w:rPr>
          <w:b/>
          <w:sz w:val="20"/>
          <w:szCs w:val="20"/>
        </w:rPr>
        <w:t>sakerhetshandlaggare@studsvik.com</w:t>
      </w:r>
      <w:r w:rsidR="00A82983" w:rsidRPr="003A3A9D">
        <w:rPr>
          <w:sz w:val="20"/>
          <w:szCs w:val="20"/>
        </w:rPr>
        <w:t xml:space="preserve"> eller per post till </w:t>
      </w:r>
      <w:r w:rsidR="00A82983" w:rsidRPr="003A3A9D">
        <w:rPr>
          <w:b/>
          <w:bCs/>
          <w:sz w:val="20"/>
          <w:szCs w:val="20"/>
        </w:rPr>
        <w:t>Säkerhetshandläggare, Studsvik Nuclear AB, 611 82 Nyköping</w:t>
      </w:r>
      <w:r w:rsidR="00A82983" w:rsidRPr="003A3A9D">
        <w:rPr>
          <w:sz w:val="20"/>
          <w:szCs w:val="20"/>
        </w:rPr>
        <w:t>, tfn</w:t>
      </w:r>
      <w:r w:rsidR="00140A0D" w:rsidRPr="003A3A9D">
        <w:rPr>
          <w:sz w:val="20"/>
          <w:szCs w:val="20"/>
        </w:rPr>
        <w:t> </w:t>
      </w:r>
      <w:r w:rsidR="00A82983" w:rsidRPr="003A3A9D">
        <w:rPr>
          <w:sz w:val="20"/>
          <w:szCs w:val="20"/>
        </w:rPr>
        <w:t>0155</w:t>
      </w:r>
      <w:r w:rsidR="00140A0D" w:rsidRPr="003A3A9D">
        <w:rPr>
          <w:sz w:val="20"/>
          <w:szCs w:val="20"/>
        </w:rPr>
        <w:noBreakHyphen/>
      </w:r>
      <w:r w:rsidR="00A82983" w:rsidRPr="003A3A9D">
        <w:rPr>
          <w:sz w:val="20"/>
          <w:szCs w:val="20"/>
        </w:rPr>
        <w:t>22</w:t>
      </w:r>
      <w:r w:rsidR="00140A0D" w:rsidRPr="003A3A9D">
        <w:rPr>
          <w:sz w:val="20"/>
          <w:szCs w:val="20"/>
        </w:rPr>
        <w:t> </w:t>
      </w:r>
      <w:r w:rsidR="00A82983" w:rsidRPr="003A3A9D">
        <w:rPr>
          <w:sz w:val="20"/>
          <w:szCs w:val="20"/>
        </w:rPr>
        <w:t>13</w:t>
      </w:r>
      <w:r w:rsidR="00140A0D" w:rsidRPr="003A3A9D">
        <w:rPr>
          <w:sz w:val="20"/>
          <w:szCs w:val="20"/>
        </w:rPr>
        <w:t> </w:t>
      </w:r>
      <w:r w:rsidR="00A82983" w:rsidRPr="003A3A9D">
        <w:rPr>
          <w:sz w:val="20"/>
          <w:szCs w:val="20"/>
        </w:rPr>
        <w:t>13.</w:t>
      </w:r>
    </w:p>
    <w:p w14:paraId="202EC86A" w14:textId="3351707C" w:rsidR="00951FDD" w:rsidRDefault="00951FDD" w:rsidP="00C43B3E">
      <w:pPr>
        <w:spacing w:before="120" w:after="0"/>
        <w:ind w:right="103"/>
        <w:rPr>
          <w:sz w:val="20"/>
          <w:szCs w:val="20"/>
        </w:rPr>
      </w:pPr>
    </w:p>
    <w:p w14:paraId="635F0983" w14:textId="77777777" w:rsidR="002548B7" w:rsidRPr="0044296D" w:rsidRDefault="002548B7" w:rsidP="002548B7">
      <w:pPr>
        <w:pStyle w:val="Titel"/>
        <w:rPr>
          <w:lang w:val="sv-SE"/>
        </w:rPr>
      </w:pPr>
      <w:r w:rsidRPr="007F1BD3">
        <w:rPr>
          <w:lang w:val="sv-SE"/>
        </w:rPr>
        <w:t>Bilaga</w:t>
      </w:r>
      <w:r w:rsidRPr="0044296D">
        <w:rPr>
          <w:lang w:val="sv-SE"/>
        </w:rPr>
        <w:t xml:space="preserve"> </w:t>
      </w:r>
      <w:r>
        <w:rPr>
          <w:lang w:val="sv-SE"/>
        </w:rPr>
        <w:t>1 – Säkerhetsprövningssamtal</w:t>
      </w:r>
    </w:p>
    <w:p w14:paraId="4FFCC633" w14:textId="77777777" w:rsidR="002548B7" w:rsidRPr="00951FDD" w:rsidRDefault="002548B7" w:rsidP="002548B7">
      <w:pPr>
        <w:pStyle w:val="Huvudrubrik"/>
      </w:pPr>
      <w:r w:rsidRPr="00951FDD">
        <w:t>Information till dig som håller säkerhetssamtal</w:t>
      </w:r>
    </w:p>
    <w:p w14:paraId="2F4C63AD" w14:textId="77777777" w:rsidR="002548B7" w:rsidRPr="00951FDD" w:rsidRDefault="002548B7" w:rsidP="002548B7">
      <w:pPr>
        <w:rPr>
          <w:rFonts w:cstheme="minorHAnsi"/>
        </w:rPr>
      </w:pPr>
      <w:r w:rsidRPr="00951FDD">
        <w:rPr>
          <w:rFonts w:cstheme="minorHAnsi"/>
        </w:rPr>
        <w:t xml:space="preserve">Ett säkerhetssamtal är en del av säkerhetsprövningen för att få vistas och arbeta självständigt inom Studsvik Tech Park. </w:t>
      </w:r>
    </w:p>
    <w:p w14:paraId="2098B2D3" w14:textId="77777777" w:rsidR="002548B7" w:rsidRPr="00951FDD" w:rsidRDefault="002548B7" w:rsidP="002548B7">
      <w:pPr>
        <w:keepNext/>
        <w:spacing w:after="120"/>
        <w:rPr>
          <w:rFonts w:cstheme="minorHAnsi"/>
        </w:rPr>
      </w:pPr>
      <w:r w:rsidRPr="00951FDD">
        <w:rPr>
          <w:rFonts w:cstheme="minorHAnsi"/>
        </w:rPr>
        <w:t>Genomförande av säkerhetssamtal:</w:t>
      </w:r>
    </w:p>
    <w:p w14:paraId="1D110D5D" w14:textId="77777777" w:rsidR="002548B7" w:rsidRPr="007F1BD3" w:rsidRDefault="002548B7" w:rsidP="002548B7">
      <w:pPr>
        <w:pStyle w:val="Liststycke"/>
        <w:keepNext/>
        <w:keepLines/>
        <w:numPr>
          <w:ilvl w:val="0"/>
          <w:numId w:val="14"/>
        </w:numPr>
        <w:spacing w:before="0"/>
        <w:ind w:left="1134" w:hanging="1134"/>
        <w:contextualSpacing w:val="0"/>
        <w:rPr>
          <w:rFonts w:asciiTheme="minorHAnsi" w:hAnsiTheme="minorHAnsi" w:cstheme="minorHAnsi"/>
          <w:lang w:val="sv-SE"/>
        </w:rPr>
      </w:pPr>
      <w:r w:rsidRPr="007F1BD3">
        <w:rPr>
          <w:rFonts w:asciiTheme="minorHAnsi" w:hAnsiTheme="minorHAnsi" w:cstheme="minorHAnsi"/>
          <w:lang w:val="sv-SE"/>
        </w:rPr>
        <w:t>I samband med självständig vistelse inom Studsvik Tech Park eller tillgång till IT-system.</w:t>
      </w:r>
    </w:p>
    <w:p w14:paraId="323A71EB" w14:textId="77777777" w:rsidR="002548B7" w:rsidRPr="007F1BD3" w:rsidRDefault="002548B7" w:rsidP="002548B7">
      <w:pPr>
        <w:pStyle w:val="Liststycke"/>
        <w:keepLines/>
        <w:numPr>
          <w:ilvl w:val="0"/>
          <w:numId w:val="14"/>
        </w:numPr>
        <w:spacing w:before="0" w:after="200"/>
        <w:ind w:left="1134" w:hanging="1134"/>
        <w:contextualSpacing w:val="0"/>
        <w:rPr>
          <w:rFonts w:asciiTheme="minorHAnsi" w:hAnsiTheme="minorHAnsi" w:cstheme="minorHAnsi"/>
          <w:lang w:val="sv-SE"/>
        </w:rPr>
      </w:pPr>
      <w:r w:rsidRPr="007F1BD3">
        <w:rPr>
          <w:rFonts w:asciiTheme="minorHAnsi" w:hAnsiTheme="minorHAnsi" w:cstheme="minorHAnsi"/>
          <w:lang w:val="sv-SE"/>
        </w:rPr>
        <w:t>Vid misstanke om förändrade förutsättningar för säkerhetsprövningen. Vid förändrade förut</w:t>
      </w:r>
      <w:r>
        <w:rPr>
          <w:rFonts w:asciiTheme="minorHAnsi" w:hAnsiTheme="minorHAnsi" w:cstheme="minorHAnsi"/>
          <w:lang w:val="sv-SE"/>
        </w:rPr>
        <w:softHyphen/>
      </w:r>
      <w:r w:rsidRPr="007F1BD3">
        <w:rPr>
          <w:rFonts w:asciiTheme="minorHAnsi" w:hAnsiTheme="minorHAnsi" w:cstheme="minorHAnsi"/>
          <w:lang w:val="sv-SE"/>
        </w:rPr>
        <w:t>sättningar ska Studsvik omedelbart kontaktas.</w:t>
      </w:r>
    </w:p>
    <w:p w14:paraId="073102A4" w14:textId="77777777" w:rsidR="002548B7" w:rsidRPr="007F1BD3" w:rsidRDefault="002548B7" w:rsidP="002548B7">
      <w:pPr>
        <w:rPr>
          <w:rFonts w:cstheme="minorHAnsi"/>
        </w:rPr>
      </w:pPr>
      <w:r w:rsidRPr="007F1BD3">
        <w:rPr>
          <w:rFonts w:cstheme="minorHAnsi"/>
        </w:rPr>
        <w:t>Ett säkerhetssamtal ska genomföras i ett positivt samtalsklimat där det finns utrymme för reflektion och dialog. Den prövade ska känna sig hörd och respekterad. Det är således viktigt att samtalet inte upplevs som ett förhör.</w:t>
      </w:r>
    </w:p>
    <w:p w14:paraId="7E3EFEE1" w14:textId="77777777" w:rsidR="002548B7" w:rsidRPr="007F1BD3" w:rsidRDefault="002548B7" w:rsidP="002548B7">
      <w:pPr>
        <w:rPr>
          <w:rFonts w:cstheme="minorHAnsi"/>
        </w:rPr>
      </w:pPr>
      <w:r w:rsidRPr="007F1BD3">
        <w:rPr>
          <w:rFonts w:cstheme="minorHAnsi"/>
        </w:rPr>
        <w:t>Målet med samtalet är att avgöra om den prövade personen har en livssituation som gör att hen inte riske</w:t>
      </w:r>
      <w:r>
        <w:rPr>
          <w:rFonts w:cstheme="minorHAnsi"/>
        </w:rPr>
        <w:softHyphen/>
      </w:r>
      <w:r w:rsidRPr="007F1BD3">
        <w:rPr>
          <w:rFonts w:cstheme="minorHAnsi"/>
        </w:rPr>
        <w:t xml:space="preserve">rar att utsättas för påtryckningar som medför att hen </w:t>
      </w:r>
      <w:r>
        <w:rPr>
          <w:rFonts w:cstheme="minorHAnsi"/>
        </w:rPr>
        <w:t>kan utgöra en säkerhetsrisk.</w:t>
      </w:r>
    </w:p>
    <w:p w14:paraId="51C4EB82" w14:textId="77777777" w:rsidR="002548B7" w:rsidRPr="007F1BD3" w:rsidRDefault="002548B7" w:rsidP="002548B7">
      <w:pPr>
        <w:pStyle w:val="Underrubrik"/>
      </w:pPr>
      <w:r w:rsidRPr="007F1BD3">
        <w:t>Inför samtalet</w:t>
      </w:r>
    </w:p>
    <w:p w14:paraId="0A8BB81E" w14:textId="77777777" w:rsidR="002548B7" w:rsidRPr="007F1BD3" w:rsidRDefault="002548B7" w:rsidP="002548B7">
      <w:pPr>
        <w:rPr>
          <w:rFonts w:cstheme="minorHAnsi"/>
        </w:rPr>
      </w:pPr>
      <w:r w:rsidRPr="007F1BD3">
        <w:rPr>
          <w:rFonts w:cstheme="minorHAnsi"/>
        </w:rPr>
        <w:t>Det är viktigt att den som håller i säkerhetssamtalet är förberedd och har gått igenom frågeområdena innan mötet. Det är bra att känna till syftet med frågorna och vid behov anteckna egna frågor som är mer speci</w:t>
      </w:r>
      <w:r>
        <w:rPr>
          <w:rFonts w:cstheme="minorHAnsi"/>
        </w:rPr>
        <w:softHyphen/>
      </w:r>
      <w:r w:rsidRPr="007F1BD3">
        <w:rPr>
          <w:rFonts w:cstheme="minorHAnsi"/>
        </w:rPr>
        <w:t xml:space="preserve">fika för det aktuella uppdraget. Lås inte fast dig vid den ordning som frågorna kommer i samtalsstödet. Det är viktigare att det finns ett naturligt flyt i samtalet och inte att frågorna tas i en specifik ordning. </w:t>
      </w:r>
    </w:p>
    <w:p w14:paraId="2D22FADE" w14:textId="77777777" w:rsidR="002548B7" w:rsidRPr="007F1BD3" w:rsidRDefault="002548B7" w:rsidP="002548B7">
      <w:pPr>
        <w:rPr>
          <w:rFonts w:cstheme="minorHAnsi"/>
        </w:rPr>
      </w:pPr>
      <w:r w:rsidRPr="007F1BD3">
        <w:rPr>
          <w:rFonts w:cstheme="minorHAnsi"/>
        </w:rPr>
        <w:t>Om den prövade i god tid fått förutsättningarna klara för sig gällande säkerhetsprövningens syfte behöver inte säkerhetssamtalet komma som en överraskning. Detta hjälper den prövade att förbereda sig mentalt inför samtalet och minskar risken för att denne ska överrumplas av frågeställningarna.</w:t>
      </w:r>
    </w:p>
    <w:p w14:paraId="31FED152" w14:textId="77777777" w:rsidR="002548B7" w:rsidRPr="007F1BD3" w:rsidRDefault="002548B7" w:rsidP="002548B7">
      <w:pPr>
        <w:pStyle w:val="Underrubrik"/>
      </w:pPr>
      <w:r w:rsidRPr="007F1BD3">
        <w:t>Att tänka på gällande utlandsvistelse</w:t>
      </w:r>
    </w:p>
    <w:p w14:paraId="17B0F2E2" w14:textId="77777777" w:rsidR="002548B7" w:rsidRPr="007F1BD3" w:rsidRDefault="002548B7" w:rsidP="002548B7">
      <w:pPr>
        <w:rPr>
          <w:rFonts w:cstheme="minorHAnsi"/>
        </w:rPr>
      </w:pPr>
      <w:r w:rsidRPr="007F1BD3">
        <w:rPr>
          <w:rFonts w:cstheme="minorHAnsi"/>
        </w:rPr>
        <w:t>Om den prövade är en person som under en längre period i det vuxna livet levt utomlands (kan bero på både immigration från annat land eller svensk medborgare som av olika orsaker bott utomlands) bör problematiken med bakgrundskontroll beaktas. Detta gäller framförallt länder där det är svårt att kontrol</w:t>
      </w:r>
      <w:r>
        <w:rPr>
          <w:rFonts w:cstheme="minorHAnsi"/>
        </w:rPr>
        <w:softHyphen/>
      </w:r>
      <w:r w:rsidRPr="007F1BD3">
        <w:rPr>
          <w:rFonts w:cstheme="minorHAnsi"/>
        </w:rPr>
        <w:t>lera meriter, intyg och referenser.</w:t>
      </w:r>
    </w:p>
    <w:p w14:paraId="7A629580" w14:textId="77777777" w:rsidR="002548B7" w:rsidRPr="007F1BD3" w:rsidRDefault="002548B7" w:rsidP="002548B7">
      <w:r w:rsidRPr="007F1BD3">
        <w:br w:type="page"/>
      </w:r>
    </w:p>
    <w:p w14:paraId="330E41B1" w14:textId="77777777" w:rsidR="002548B7" w:rsidRPr="007F1BD3" w:rsidRDefault="002548B7" w:rsidP="002548B7">
      <w:pPr>
        <w:pStyle w:val="Huvudrubrik"/>
      </w:pPr>
      <w:r w:rsidRPr="007F1BD3">
        <w:lastRenderedPageBreak/>
        <w:t>Samtalsstöd</w:t>
      </w:r>
    </w:p>
    <w:p w14:paraId="44FAF63F" w14:textId="77777777" w:rsidR="002548B7" w:rsidRDefault="002548B7" w:rsidP="002548B7">
      <w:pPr>
        <w:rPr>
          <w:rFonts w:cstheme="minorHAnsi"/>
        </w:rPr>
      </w:pPr>
      <w:r w:rsidRPr="007F1BD3">
        <w:rPr>
          <w:rFonts w:cstheme="minorHAnsi"/>
        </w:rPr>
        <w:t>Anteckningar från säkerhetsprövningssamtalet bör inte sparas. Enbart information om riskfaktorer som det finns skäl att följa upp bör sparas.</w:t>
      </w:r>
    </w:p>
    <w:tbl>
      <w:tblPr>
        <w:tblW w:w="10014" w:type="dxa"/>
        <w:tblLayout w:type="fixed"/>
        <w:tblCellMar>
          <w:left w:w="70" w:type="dxa"/>
          <w:right w:w="70" w:type="dxa"/>
        </w:tblCellMar>
        <w:tblLook w:val="04A0" w:firstRow="1" w:lastRow="0" w:firstColumn="1" w:lastColumn="0" w:noHBand="0" w:noVBand="1"/>
      </w:tblPr>
      <w:tblGrid>
        <w:gridCol w:w="5191"/>
        <w:gridCol w:w="4823"/>
      </w:tblGrid>
      <w:tr w:rsidR="002548B7" w:rsidRPr="007F1BD3" w14:paraId="279D1DD5" w14:textId="77777777" w:rsidTr="00274AF3">
        <w:trPr>
          <w:cantSplit/>
          <w:trHeight w:val="1094"/>
        </w:trPr>
        <w:tc>
          <w:tcPr>
            <w:tcW w:w="5191" w:type="dxa"/>
            <w:vMerge w:val="restart"/>
            <w:tcBorders>
              <w:top w:val="single" w:sz="12" w:space="0" w:color="auto"/>
              <w:left w:val="nil"/>
              <w:bottom w:val="single" w:sz="4" w:space="0" w:color="auto"/>
              <w:right w:val="single" w:sz="4" w:space="0" w:color="auto"/>
            </w:tcBorders>
            <w:shd w:val="clear" w:color="auto" w:fill="auto"/>
            <w:hideMark/>
          </w:tcPr>
          <w:p w14:paraId="6AC5ABA5" w14:textId="77777777" w:rsidR="002548B7" w:rsidRPr="007F1BD3" w:rsidRDefault="002548B7" w:rsidP="00274AF3">
            <w:pPr>
              <w:rPr>
                <w:rFonts w:cstheme="minorHAnsi"/>
                <w:b/>
                <w:bCs/>
                <w:color w:val="1A171C"/>
                <w:szCs w:val="21"/>
              </w:rPr>
            </w:pPr>
            <w:r w:rsidRPr="007F1BD3">
              <w:rPr>
                <w:rFonts w:cstheme="minorHAnsi"/>
                <w:b/>
                <w:bCs/>
                <w:color w:val="1A171C"/>
                <w:szCs w:val="21"/>
              </w:rPr>
              <w:t xml:space="preserve">Livssituation och levnadsbakgrund </w:t>
            </w:r>
          </w:p>
          <w:p w14:paraId="3C56D433" w14:textId="77777777" w:rsidR="002548B7" w:rsidRPr="007F1BD3" w:rsidRDefault="002548B7" w:rsidP="00274AF3">
            <w:pPr>
              <w:rPr>
                <w:rFonts w:cstheme="minorHAnsi"/>
                <w:b/>
                <w:bCs/>
                <w:color w:val="1A171C"/>
                <w:sz w:val="21"/>
                <w:szCs w:val="21"/>
              </w:rPr>
            </w:pPr>
            <w:r w:rsidRPr="007F1BD3">
              <w:rPr>
                <w:rStyle w:val="BrdtextChar"/>
                <w:rFonts w:asciiTheme="minorHAnsi" w:eastAsia="Calibri" w:hAnsiTheme="minorHAnsi" w:cstheme="minorHAnsi"/>
                <w:sz w:val="20"/>
              </w:rPr>
              <w:t>Frågornas syfte är att skapa en tydlig bild av den prövades levnadsbakgrund och livssituation. Ställ följdfrågor utifrån den prövades berättelse samt fördjupa dig i områden där den prövade ger generella beskrivningar. Uppmärksamma problem och kriser i den prövades bakgrund och livssituation.</w:t>
            </w:r>
          </w:p>
        </w:tc>
        <w:tc>
          <w:tcPr>
            <w:tcW w:w="4823" w:type="dxa"/>
            <w:tcBorders>
              <w:top w:val="single" w:sz="12" w:space="0" w:color="auto"/>
              <w:left w:val="nil"/>
              <w:bottom w:val="single" w:sz="4" w:space="0" w:color="auto"/>
              <w:right w:val="nil"/>
            </w:tcBorders>
            <w:shd w:val="clear" w:color="auto" w:fill="auto"/>
            <w:noWrap/>
            <w:hideMark/>
          </w:tcPr>
          <w:p w14:paraId="6A177AB9" w14:textId="77777777" w:rsidR="002548B7" w:rsidRDefault="002548B7" w:rsidP="00274AF3">
            <w:pPr>
              <w:spacing w:after="60"/>
              <w:rPr>
                <w:rFonts w:cstheme="minorHAnsi"/>
                <w:color w:val="1A171C"/>
                <w:sz w:val="20"/>
              </w:rPr>
            </w:pPr>
            <w:r w:rsidRPr="007F1BD3">
              <w:rPr>
                <w:rFonts w:cstheme="minorHAnsi"/>
                <w:color w:val="1A171C"/>
                <w:sz w:val="20"/>
              </w:rPr>
              <w:t>Bakgrund, t.ex. uppväxt och skoltid</w:t>
            </w:r>
          </w:p>
          <w:p w14:paraId="21CBEF04" w14:textId="77777777" w:rsidR="002548B7" w:rsidRPr="007F1BD3" w:rsidRDefault="002548B7" w:rsidP="00274AF3">
            <w:pPr>
              <w:spacing w:after="60"/>
              <w:rPr>
                <w:rFonts w:cstheme="minorHAnsi"/>
                <w:color w:val="000000"/>
                <w:sz w:val="20"/>
              </w:rPr>
            </w:pPr>
          </w:p>
        </w:tc>
      </w:tr>
      <w:tr w:rsidR="002548B7" w:rsidRPr="007F1BD3" w14:paraId="3A9C93AC" w14:textId="77777777" w:rsidTr="00274AF3">
        <w:trPr>
          <w:cantSplit/>
          <w:trHeight w:val="1250"/>
        </w:trPr>
        <w:tc>
          <w:tcPr>
            <w:tcW w:w="5191" w:type="dxa"/>
            <w:vMerge/>
            <w:tcBorders>
              <w:top w:val="single" w:sz="12" w:space="0" w:color="auto"/>
              <w:left w:val="nil"/>
              <w:bottom w:val="single" w:sz="4" w:space="0" w:color="auto"/>
              <w:right w:val="single" w:sz="4" w:space="0" w:color="auto"/>
            </w:tcBorders>
            <w:vAlign w:val="center"/>
            <w:hideMark/>
          </w:tcPr>
          <w:p w14:paraId="518E42C1" w14:textId="77777777" w:rsidR="002548B7" w:rsidRPr="007F1BD3" w:rsidRDefault="002548B7" w:rsidP="00274AF3">
            <w:pPr>
              <w:rPr>
                <w:rFonts w:cstheme="minorHAnsi"/>
                <w:b/>
                <w:bCs/>
                <w:color w:val="1A171C"/>
                <w:sz w:val="21"/>
                <w:szCs w:val="21"/>
              </w:rPr>
            </w:pPr>
          </w:p>
        </w:tc>
        <w:tc>
          <w:tcPr>
            <w:tcW w:w="4823" w:type="dxa"/>
            <w:tcBorders>
              <w:top w:val="nil"/>
              <w:left w:val="nil"/>
              <w:bottom w:val="single" w:sz="4" w:space="0" w:color="auto"/>
              <w:right w:val="nil"/>
            </w:tcBorders>
            <w:shd w:val="clear" w:color="auto" w:fill="auto"/>
            <w:noWrap/>
            <w:hideMark/>
          </w:tcPr>
          <w:p w14:paraId="59A3BFCD" w14:textId="77777777" w:rsidR="002548B7" w:rsidRDefault="002548B7" w:rsidP="00274AF3">
            <w:pPr>
              <w:spacing w:after="60"/>
              <w:rPr>
                <w:rFonts w:cstheme="minorHAnsi"/>
                <w:color w:val="000000"/>
                <w:sz w:val="20"/>
              </w:rPr>
            </w:pPr>
            <w:r w:rsidRPr="007F1BD3">
              <w:rPr>
                <w:rFonts w:cstheme="minorHAnsi"/>
                <w:color w:val="000000"/>
                <w:sz w:val="20"/>
              </w:rPr>
              <w:t>Fritid, t.ex. intressen, engagemang, föreningsliv och vardag</w:t>
            </w:r>
          </w:p>
          <w:p w14:paraId="7A020591" w14:textId="77777777" w:rsidR="002548B7" w:rsidRPr="007F1BD3" w:rsidRDefault="002548B7" w:rsidP="00274AF3">
            <w:pPr>
              <w:spacing w:after="60"/>
              <w:rPr>
                <w:rFonts w:cstheme="minorHAnsi"/>
                <w:color w:val="000000"/>
                <w:sz w:val="20"/>
              </w:rPr>
            </w:pPr>
          </w:p>
        </w:tc>
      </w:tr>
      <w:tr w:rsidR="002548B7" w:rsidRPr="007F1BD3" w14:paraId="3B1F95D1" w14:textId="77777777" w:rsidTr="00274AF3">
        <w:trPr>
          <w:cantSplit/>
        </w:trPr>
        <w:tc>
          <w:tcPr>
            <w:tcW w:w="5191" w:type="dxa"/>
            <w:tcBorders>
              <w:top w:val="single" w:sz="12" w:space="0" w:color="auto"/>
              <w:left w:val="nil"/>
              <w:bottom w:val="single" w:sz="4" w:space="0" w:color="auto"/>
              <w:right w:val="single" w:sz="4" w:space="0" w:color="auto"/>
            </w:tcBorders>
            <w:shd w:val="clear" w:color="auto" w:fill="auto"/>
            <w:hideMark/>
          </w:tcPr>
          <w:p w14:paraId="23D9FB0A" w14:textId="77777777" w:rsidR="002548B7" w:rsidRPr="007F1BD3" w:rsidRDefault="002548B7" w:rsidP="00274AF3">
            <w:pPr>
              <w:rPr>
                <w:rFonts w:cstheme="minorHAnsi"/>
                <w:b/>
                <w:bCs/>
                <w:color w:val="1A171C"/>
                <w:szCs w:val="21"/>
              </w:rPr>
            </w:pPr>
            <w:r w:rsidRPr="007F1BD3">
              <w:rPr>
                <w:rFonts w:cstheme="minorHAnsi"/>
                <w:b/>
                <w:bCs/>
                <w:color w:val="1A171C"/>
                <w:szCs w:val="21"/>
              </w:rPr>
              <w:t>Umgängeskrets</w:t>
            </w:r>
          </w:p>
          <w:p w14:paraId="7C806208" w14:textId="77777777" w:rsidR="002548B7" w:rsidRPr="007F1BD3" w:rsidRDefault="002548B7" w:rsidP="00274AF3">
            <w:pPr>
              <w:rPr>
                <w:rFonts w:cstheme="minorHAnsi"/>
                <w:sz w:val="20"/>
              </w:rPr>
            </w:pPr>
            <w:r w:rsidRPr="007F1BD3">
              <w:rPr>
                <w:rFonts w:cstheme="minorHAnsi"/>
                <w:sz w:val="20"/>
              </w:rPr>
              <w:t>Få en bild över den prövades umgänge. Begränsat? Omfat</w:t>
            </w:r>
            <w:r>
              <w:rPr>
                <w:rFonts w:cstheme="minorHAnsi"/>
                <w:sz w:val="20"/>
              </w:rPr>
              <w:softHyphen/>
            </w:r>
            <w:r w:rsidRPr="007F1BD3">
              <w:rPr>
                <w:rFonts w:cstheme="minorHAnsi"/>
                <w:sz w:val="20"/>
              </w:rPr>
              <w:t>tande? Gamla vänner sedan länge eller nya? Deras sysselsätt</w:t>
            </w:r>
            <w:r>
              <w:rPr>
                <w:rFonts w:cstheme="minorHAnsi"/>
                <w:sz w:val="20"/>
              </w:rPr>
              <w:softHyphen/>
            </w:r>
            <w:r w:rsidRPr="007F1BD3">
              <w:rPr>
                <w:rFonts w:cstheme="minorHAnsi"/>
                <w:sz w:val="20"/>
              </w:rPr>
              <w:t>ningar? Speciella grupptillhörigheter som associeras med brottslighet?</w:t>
            </w:r>
          </w:p>
        </w:tc>
        <w:tc>
          <w:tcPr>
            <w:tcW w:w="4823" w:type="dxa"/>
            <w:tcBorders>
              <w:top w:val="single" w:sz="12" w:space="0" w:color="auto"/>
              <w:left w:val="nil"/>
              <w:right w:val="nil"/>
            </w:tcBorders>
            <w:shd w:val="clear" w:color="auto" w:fill="auto"/>
            <w:noWrap/>
            <w:hideMark/>
          </w:tcPr>
          <w:p w14:paraId="643DBDF9" w14:textId="77777777" w:rsidR="002548B7" w:rsidRDefault="002548B7" w:rsidP="00274AF3">
            <w:pPr>
              <w:spacing w:after="60"/>
              <w:rPr>
                <w:rFonts w:cstheme="minorHAnsi"/>
                <w:color w:val="000000"/>
              </w:rPr>
            </w:pPr>
          </w:p>
          <w:p w14:paraId="2FADD70B" w14:textId="77777777" w:rsidR="002548B7" w:rsidRPr="007F1BD3" w:rsidRDefault="002548B7" w:rsidP="00274AF3">
            <w:pPr>
              <w:spacing w:after="60"/>
              <w:rPr>
                <w:rFonts w:cstheme="minorHAnsi"/>
                <w:color w:val="000000"/>
              </w:rPr>
            </w:pPr>
          </w:p>
        </w:tc>
      </w:tr>
      <w:tr w:rsidR="002548B7" w:rsidRPr="007F1BD3" w14:paraId="71C86334" w14:textId="77777777" w:rsidTr="00274AF3">
        <w:trPr>
          <w:cantSplit/>
        </w:trPr>
        <w:tc>
          <w:tcPr>
            <w:tcW w:w="5191" w:type="dxa"/>
            <w:vMerge w:val="restart"/>
            <w:tcBorders>
              <w:top w:val="single" w:sz="12" w:space="0" w:color="auto"/>
              <w:left w:val="nil"/>
              <w:right w:val="single" w:sz="4" w:space="0" w:color="auto"/>
            </w:tcBorders>
            <w:shd w:val="clear" w:color="auto" w:fill="auto"/>
            <w:hideMark/>
          </w:tcPr>
          <w:p w14:paraId="45C33E14" w14:textId="77777777" w:rsidR="002548B7" w:rsidRPr="007F1BD3" w:rsidRDefault="002548B7" w:rsidP="00274AF3">
            <w:pPr>
              <w:keepLines/>
              <w:rPr>
                <w:rFonts w:cstheme="minorHAnsi"/>
                <w:b/>
                <w:bCs/>
                <w:color w:val="1A171C"/>
                <w:szCs w:val="21"/>
              </w:rPr>
            </w:pPr>
            <w:r w:rsidRPr="007F1BD3">
              <w:rPr>
                <w:rFonts w:cstheme="minorHAnsi"/>
                <w:b/>
                <w:bCs/>
                <w:color w:val="1A171C"/>
                <w:szCs w:val="21"/>
              </w:rPr>
              <w:t>Alkohol</w:t>
            </w:r>
          </w:p>
          <w:p w14:paraId="6E316638" w14:textId="77777777" w:rsidR="002548B7" w:rsidRPr="007F1BD3" w:rsidRDefault="002548B7" w:rsidP="00274AF3">
            <w:pPr>
              <w:keepLines/>
              <w:rPr>
                <w:rFonts w:cstheme="minorHAnsi"/>
                <w:sz w:val="20"/>
              </w:rPr>
            </w:pPr>
            <w:r w:rsidRPr="007F1BD3">
              <w:rPr>
                <w:rFonts w:cstheme="minorHAnsi"/>
                <w:sz w:val="20"/>
              </w:rPr>
              <w:t>Skapa en egen uppfattning om den prövades eventuella bruk av alkohol utifrån dina frågor.</w:t>
            </w:r>
          </w:p>
          <w:p w14:paraId="782B7431" w14:textId="77777777" w:rsidR="002548B7" w:rsidRPr="007F1BD3" w:rsidRDefault="002548B7" w:rsidP="00274AF3">
            <w:pPr>
              <w:keepLines/>
              <w:rPr>
                <w:rFonts w:cstheme="minorHAnsi"/>
                <w:sz w:val="20"/>
              </w:rPr>
            </w:pPr>
            <w:r w:rsidRPr="007F1BD3">
              <w:rPr>
                <w:rFonts w:cstheme="minorHAnsi"/>
                <w:sz w:val="20"/>
              </w:rPr>
              <w:t>Om den prövade beskriver beteendeförändringar, negativa humörsvängningar eller minnesluckor i samband med alko</w:t>
            </w:r>
            <w:r>
              <w:rPr>
                <w:rFonts w:cstheme="minorHAnsi"/>
                <w:sz w:val="20"/>
              </w:rPr>
              <w:softHyphen/>
            </w:r>
            <w:r w:rsidRPr="007F1BD3">
              <w:rPr>
                <w:rFonts w:cstheme="minorHAnsi"/>
                <w:sz w:val="20"/>
              </w:rPr>
              <w:t>holförtäring eller om denne har blivit avvisad från fester eller offentliga lokaler på grund av alkoholförtäring ska alkohol</w:t>
            </w:r>
            <w:r>
              <w:rPr>
                <w:rFonts w:cstheme="minorHAnsi"/>
                <w:sz w:val="20"/>
              </w:rPr>
              <w:softHyphen/>
            </w:r>
            <w:r w:rsidRPr="007F1BD3">
              <w:rPr>
                <w:rFonts w:cstheme="minorHAnsi"/>
                <w:sz w:val="20"/>
              </w:rPr>
              <w:t>vanorna klargöras. Det kan även vara av intresse att få den sökandes bild om hur denne uppfattas av omgivningen vid onyktert tillstånd: trött, flamsig, pratig (om arbete) eller provokativ/aggressiv.</w:t>
            </w:r>
          </w:p>
        </w:tc>
        <w:tc>
          <w:tcPr>
            <w:tcW w:w="4823" w:type="dxa"/>
            <w:tcBorders>
              <w:top w:val="single" w:sz="12" w:space="0" w:color="auto"/>
              <w:left w:val="nil"/>
              <w:bottom w:val="single" w:sz="4" w:space="0" w:color="auto"/>
              <w:right w:val="nil"/>
            </w:tcBorders>
            <w:shd w:val="clear" w:color="auto" w:fill="auto"/>
            <w:noWrap/>
            <w:hideMark/>
          </w:tcPr>
          <w:p w14:paraId="361573C3" w14:textId="77777777" w:rsidR="002548B7" w:rsidRDefault="002548B7" w:rsidP="00274AF3">
            <w:pPr>
              <w:keepLines/>
              <w:tabs>
                <w:tab w:val="left" w:pos="4040"/>
                <w:tab w:val="left" w:pos="4572"/>
                <w:tab w:val="left" w:pos="5316"/>
              </w:tabs>
              <w:spacing w:after="60"/>
              <w:rPr>
                <w:rFonts w:eastAsia="Arial" w:cstheme="minorHAnsi"/>
                <w:sz w:val="20"/>
              </w:rPr>
            </w:pPr>
            <w:r w:rsidRPr="007F1BD3">
              <w:rPr>
                <w:rFonts w:eastAsia="Arial" w:cstheme="minorHAnsi"/>
                <w:sz w:val="20"/>
              </w:rPr>
              <w:t>Dricker du alkohol?</w:t>
            </w:r>
          </w:p>
          <w:p w14:paraId="7006D255" w14:textId="77777777" w:rsidR="002548B7" w:rsidRPr="007F1BD3" w:rsidRDefault="002548B7" w:rsidP="00274AF3">
            <w:pPr>
              <w:keepLines/>
              <w:tabs>
                <w:tab w:val="left" w:pos="4040"/>
                <w:tab w:val="left" w:pos="4572"/>
                <w:tab w:val="left" w:pos="5316"/>
              </w:tabs>
              <w:spacing w:after="60"/>
              <w:rPr>
                <w:rFonts w:cstheme="minorHAnsi"/>
                <w:sz w:val="20"/>
              </w:rPr>
            </w:pPr>
          </w:p>
          <w:p w14:paraId="50C0068E" w14:textId="77777777" w:rsidR="002548B7" w:rsidRPr="007F1BD3" w:rsidRDefault="002548B7" w:rsidP="00274AF3">
            <w:pPr>
              <w:keepLines/>
              <w:spacing w:after="60"/>
              <w:rPr>
                <w:rFonts w:cstheme="minorHAnsi"/>
                <w:color w:val="000000"/>
              </w:rPr>
            </w:pPr>
          </w:p>
        </w:tc>
      </w:tr>
      <w:tr w:rsidR="002548B7" w:rsidRPr="007F1BD3" w14:paraId="2745289F" w14:textId="77777777" w:rsidTr="00274AF3">
        <w:trPr>
          <w:cantSplit/>
        </w:trPr>
        <w:tc>
          <w:tcPr>
            <w:tcW w:w="5191" w:type="dxa"/>
            <w:vMerge/>
            <w:tcBorders>
              <w:left w:val="nil"/>
              <w:right w:val="single" w:sz="4" w:space="0" w:color="auto"/>
            </w:tcBorders>
            <w:shd w:val="clear" w:color="auto" w:fill="auto"/>
          </w:tcPr>
          <w:p w14:paraId="2F92B821" w14:textId="77777777" w:rsidR="002548B7" w:rsidRPr="007F1BD3" w:rsidRDefault="002548B7" w:rsidP="00274AF3">
            <w:pPr>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2AAE95BE" w14:textId="77777777" w:rsidR="002548B7" w:rsidRPr="007F1BD3" w:rsidRDefault="002548B7" w:rsidP="00274AF3">
            <w:pPr>
              <w:keepLines/>
              <w:spacing w:after="60"/>
              <w:rPr>
                <w:rFonts w:eastAsia="Arial" w:cstheme="minorHAnsi"/>
                <w:sz w:val="20"/>
              </w:rPr>
            </w:pPr>
            <w:r w:rsidRPr="007F1BD3">
              <w:rPr>
                <w:rFonts w:eastAsia="Arial" w:cstheme="minorHAnsi"/>
                <w:sz w:val="20"/>
              </w:rPr>
              <w:t>Om ja, beskriv hur mycket och hur ofta du dricker</w:t>
            </w:r>
          </w:p>
          <w:p w14:paraId="06B36601" w14:textId="77777777" w:rsidR="002548B7" w:rsidRDefault="002548B7" w:rsidP="00274AF3">
            <w:pPr>
              <w:keepLines/>
              <w:spacing w:after="60"/>
              <w:rPr>
                <w:rFonts w:eastAsia="Arial" w:cstheme="minorHAnsi"/>
                <w:sz w:val="20"/>
              </w:rPr>
            </w:pPr>
          </w:p>
          <w:p w14:paraId="2B5CEEE2" w14:textId="77777777" w:rsidR="002548B7" w:rsidRPr="007F1BD3" w:rsidRDefault="002548B7" w:rsidP="00274AF3">
            <w:pPr>
              <w:keepLines/>
              <w:spacing w:after="60"/>
              <w:rPr>
                <w:rFonts w:eastAsia="Arial" w:cstheme="minorHAnsi"/>
                <w:sz w:val="20"/>
              </w:rPr>
            </w:pPr>
          </w:p>
        </w:tc>
      </w:tr>
      <w:tr w:rsidR="002548B7" w:rsidRPr="007F1BD3" w14:paraId="5C95EAC2" w14:textId="77777777" w:rsidTr="00274AF3">
        <w:trPr>
          <w:cantSplit/>
        </w:trPr>
        <w:tc>
          <w:tcPr>
            <w:tcW w:w="5191" w:type="dxa"/>
            <w:vMerge/>
            <w:tcBorders>
              <w:left w:val="nil"/>
              <w:right w:val="single" w:sz="4" w:space="0" w:color="auto"/>
            </w:tcBorders>
            <w:shd w:val="clear" w:color="auto" w:fill="auto"/>
          </w:tcPr>
          <w:p w14:paraId="23343168" w14:textId="77777777" w:rsidR="002548B7" w:rsidRPr="007F1BD3" w:rsidRDefault="002548B7" w:rsidP="00274AF3">
            <w:pPr>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24582DDD" w14:textId="77777777" w:rsidR="002548B7" w:rsidRPr="007F1BD3" w:rsidRDefault="002548B7" w:rsidP="00274AF3">
            <w:pPr>
              <w:keepLines/>
              <w:spacing w:after="60"/>
              <w:rPr>
                <w:rFonts w:eastAsia="Arial" w:cstheme="minorHAnsi"/>
                <w:sz w:val="20"/>
              </w:rPr>
            </w:pPr>
            <w:r w:rsidRPr="007F1BD3">
              <w:rPr>
                <w:rFonts w:eastAsia="Arial" w:cstheme="minorHAnsi"/>
                <w:sz w:val="20"/>
              </w:rPr>
              <w:t>Hur reagerar du på en större mängd alkohol?</w:t>
            </w:r>
          </w:p>
          <w:p w14:paraId="65E42AE9" w14:textId="77777777" w:rsidR="002548B7" w:rsidRDefault="002548B7" w:rsidP="00274AF3">
            <w:pPr>
              <w:keepLines/>
              <w:spacing w:after="60"/>
              <w:rPr>
                <w:rFonts w:eastAsia="Arial" w:cstheme="minorHAnsi"/>
                <w:sz w:val="20"/>
              </w:rPr>
            </w:pPr>
          </w:p>
          <w:p w14:paraId="7D4F0C40" w14:textId="77777777" w:rsidR="002548B7" w:rsidRPr="007F1BD3" w:rsidRDefault="002548B7" w:rsidP="00274AF3">
            <w:pPr>
              <w:keepLines/>
              <w:spacing w:after="60"/>
              <w:rPr>
                <w:rFonts w:eastAsia="Arial" w:cstheme="minorHAnsi"/>
                <w:sz w:val="20"/>
              </w:rPr>
            </w:pPr>
          </w:p>
        </w:tc>
      </w:tr>
      <w:tr w:rsidR="002548B7" w:rsidRPr="007F1BD3" w14:paraId="34A6E166" w14:textId="77777777" w:rsidTr="00274AF3">
        <w:trPr>
          <w:cantSplit/>
        </w:trPr>
        <w:tc>
          <w:tcPr>
            <w:tcW w:w="5191" w:type="dxa"/>
            <w:vMerge/>
            <w:tcBorders>
              <w:left w:val="nil"/>
              <w:right w:val="single" w:sz="4" w:space="0" w:color="auto"/>
            </w:tcBorders>
            <w:shd w:val="clear" w:color="auto" w:fill="auto"/>
          </w:tcPr>
          <w:p w14:paraId="7E5C09E3" w14:textId="77777777" w:rsidR="002548B7" w:rsidRPr="007F1BD3" w:rsidRDefault="002548B7" w:rsidP="00274AF3">
            <w:pPr>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2BF43B82" w14:textId="77777777" w:rsidR="002548B7" w:rsidRPr="007F1BD3" w:rsidRDefault="002548B7" w:rsidP="00274AF3">
            <w:pPr>
              <w:keepLines/>
              <w:spacing w:after="60"/>
              <w:rPr>
                <w:rFonts w:eastAsia="Arial" w:cstheme="minorHAnsi"/>
                <w:sz w:val="20"/>
              </w:rPr>
            </w:pPr>
            <w:r w:rsidRPr="007F1BD3">
              <w:rPr>
                <w:rFonts w:eastAsia="Arial" w:cstheme="minorHAnsi"/>
                <w:sz w:val="20"/>
              </w:rPr>
              <w:t>Omhändertagen för fylleri av polis? Har, eller har du haft alkoholproblem?</w:t>
            </w:r>
          </w:p>
          <w:p w14:paraId="539BAF62" w14:textId="77777777" w:rsidR="002548B7" w:rsidRDefault="002548B7" w:rsidP="00274AF3">
            <w:pPr>
              <w:keepLines/>
              <w:spacing w:after="60"/>
              <w:rPr>
                <w:rFonts w:eastAsia="Arial" w:cstheme="minorHAnsi"/>
                <w:sz w:val="20"/>
              </w:rPr>
            </w:pPr>
          </w:p>
          <w:p w14:paraId="16A4358B" w14:textId="77777777" w:rsidR="002548B7" w:rsidRPr="007F1BD3" w:rsidRDefault="002548B7" w:rsidP="00274AF3">
            <w:pPr>
              <w:keepLines/>
              <w:spacing w:after="60"/>
              <w:rPr>
                <w:rFonts w:eastAsia="Arial" w:cstheme="minorHAnsi"/>
                <w:sz w:val="20"/>
              </w:rPr>
            </w:pPr>
          </w:p>
        </w:tc>
      </w:tr>
      <w:tr w:rsidR="002548B7" w:rsidRPr="007F1BD3" w14:paraId="1D8B4F2D" w14:textId="77777777" w:rsidTr="00274AF3">
        <w:trPr>
          <w:cantSplit/>
        </w:trPr>
        <w:tc>
          <w:tcPr>
            <w:tcW w:w="5191" w:type="dxa"/>
            <w:vMerge/>
            <w:tcBorders>
              <w:left w:val="nil"/>
              <w:right w:val="single" w:sz="4" w:space="0" w:color="auto"/>
            </w:tcBorders>
            <w:shd w:val="clear" w:color="auto" w:fill="auto"/>
          </w:tcPr>
          <w:p w14:paraId="0121DFF9" w14:textId="77777777" w:rsidR="002548B7" w:rsidRPr="007F1BD3" w:rsidRDefault="002548B7" w:rsidP="00274AF3">
            <w:pPr>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0B9A05BD" w14:textId="77777777" w:rsidR="002548B7" w:rsidRPr="007F1BD3" w:rsidRDefault="002548B7" w:rsidP="00274AF3">
            <w:pPr>
              <w:keepLines/>
              <w:spacing w:after="60"/>
              <w:rPr>
                <w:rFonts w:eastAsia="Arial" w:cstheme="minorHAnsi"/>
                <w:sz w:val="20"/>
              </w:rPr>
            </w:pPr>
            <w:r w:rsidRPr="007F1BD3">
              <w:rPr>
                <w:rFonts w:eastAsia="Arial" w:cstheme="minorHAnsi"/>
                <w:sz w:val="20"/>
              </w:rPr>
              <w:t>Om ja, genomgår eller har du genomgått någon rehabili</w:t>
            </w:r>
            <w:r>
              <w:rPr>
                <w:rFonts w:eastAsia="Arial" w:cstheme="minorHAnsi"/>
                <w:sz w:val="20"/>
              </w:rPr>
              <w:softHyphen/>
            </w:r>
            <w:r w:rsidRPr="007F1BD3">
              <w:rPr>
                <w:rFonts w:eastAsia="Arial" w:cstheme="minorHAnsi"/>
                <w:sz w:val="20"/>
              </w:rPr>
              <w:t>tering?</w:t>
            </w:r>
          </w:p>
          <w:p w14:paraId="2EDAD291" w14:textId="77777777" w:rsidR="002548B7" w:rsidRDefault="002548B7" w:rsidP="00274AF3">
            <w:pPr>
              <w:keepLines/>
              <w:tabs>
                <w:tab w:val="left" w:pos="4040"/>
                <w:tab w:val="left" w:pos="4572"/>
                <w:tab w:val="left" w:pos="5316"/>
              </w:tabs>
              <w:spacing w:after="60"/>
              <w:rPr>
                <w:rFonts w:eastAsia="Arial" w:cstheme="minorHAnsi"/>
                <w:sz w:val="20"/>
              </w:rPr>
            </w:pPr>
          </w:p>
          <w:p w14:paraId="1BCCDEC8" w14:textId="77777777" w:rsidR="002548B7" w:rsidRPr="007F1BD3" w:rsidRDefault="002548B7" w:rsidP="00274AF3">
            <w:pPr>
              <w:keepLines/>
              <w:tabs>
                <w:tab w:val="left" w:pos="4040"/>
                <w:tab w:val="left" w:pos="4572"/>
                <w:tab w:val="left" w:pos="5316"/>
              </w:tabs>
              <w:spacing w:after="60"/>
              <w:rPr>
                <w:rFonts w:eastAsia="Arial" w:cstheme="minorHAnsi"/>
                <w:sz w:val="20"/>
              </w:rPr>
            </w:pPr>
          </w:p>
        </w:tc>
      </w:tr>
      <w:tr w:rsidR="002548B7" w:rsidRPr="007F1BD3" w14:paraId="50FE139D" w14:textId="77777777" w:rsidTr="00274AF3">
        <w:trPr>
          <w:cantSplit/>
        </w:trPr>
        <w:tc>
          <w:tcPr>
            <w:tcW w:w="5191" w:type="dxa"/>
            <w:vMerge/>
            <w:tcBorders>
              <w:left w:val="nil"/>
              <w:bottom w:val="single" w:sz="4" w:space="0" w:color="auto"/>
              <w:right w:val="single" w:sz="4" w:space="0" w:color="auto"/>
            </w:tcBorders>
            <w:shd w:val="clear" w:color="auto" w:fill="auto"/>
          </w:tcPr>
          <w:p w14:paraId="04692923" w14:textId="77777777" w:rsidR="002548B7" w:rsidRPr="007F1BD3" w:rsidRDefault="002548B7" w:rsidP="00274AF3">
            <w:pPr>
              <w:rPr>
                <w:rFonts w:cstheme="minorHAnsi"/>
                <w:b/>
                <w:bCs/>
                <w:color w:val="1A171C"/>
                <w:szCs w:val="21"/>
              </w:rPr>
            </w:pPr>
          </w:p>
        </w:tc>
        <w:tc>
          <w:tcPr>
            <w:tcW w:w="4823" w:type="dxa"/>
            <w:tcBorders>
              <w:top w:val="single" w:sz="4" w:space="0" w:color="auto"/>
              <w:left w:val="nil"/>
              <w:bottom w:val="single" w:sz="12" w:space="0" w:color="auto"/>
              <w:right w:val="nil"/>
            </w:tcBorders>
            <w:shd w:val="clear" w:color="auto" w:fill="auto"/>
            <w:noWrap/>
          </w:tcPr>
          <w:p w14:paraId="515BCCE3" w14:textId="77777777" w:rsidR="002548B7" w:rsidRDefault="002548B7" w:rsidP="00274AF3">
            <w:pPr>
              <w:tabs>
                <w:tab w:val="left" w:pos="4040"/>
                <w:tab w:val="left" w:pos="4572"/>
                <w:tab w:val="left" w:pos="5316"/>
              </w:tabs>
              <w:spacing w:after="60"/>
              <w:rPr>
                <w:rFonts w:eastAsia="Arial" w:cstheme="minorHAnsi"/>
                <w:sz w:val="20"/>
              </w:rPr>
            </w:pPr>
            <w:r w:rsidRPr="007F1BD3">
              <w:rPr>
                <w:rFonts w:eastAsia="Arial" w:cstheme="minorHAnsi"/>
                <w:sz w:val="20"/>
              </w:rPr>
              <w:t>När och varför uppstod problemen?</w:t>
            </w:r>
          </w:p>
          <w:p w14:paraId="49D00641" w14:textId="77777777" w:rsidR="002548B7" w:rsidRDefault="002548B7" w:rsidP="00274AF3">
            <w:pPr>
              <w:tabs>
                <w:tab w:val="left" w:pos="4040"/>
                <w:tab w:val="left" w:pos="4572"/>
                <w:tab w:val="left" w:pos="5316"/>
              </w:tabs>
              <w:spacing w:after="60"/>
              <w:rPr>
                <w:rFonts w:eastAsia="Arial" w:cstheme="minorHAnsi"/>
                <w:sz w:val="20"/>
              </w:rPr>
            </w:pPr>
          </w:p>
          <w:p w14:paraId="4C8CCF6B" w14:textId="77777777" w:rsidR="002548B7" w:rsidRPr="007F1BD3" w:rsidRDefault="002548B7" w:rsidP="00274AF3">
            <w:pPr>
              <w:tabs>
                <w:tab w:val="left" w:pos="4040"/>
                <w:tab w:val="left" w:pos="4572"/>
                <w:tab w:val="left" w:pos="5316"/>
              </w:tabs>
              <w:spacing w:after="60"/>
              <w:rPr>
                <w:rFonts w:eastAsia="Arial" w:cstheme="minorHAnsi"/>
                <w:sz w:val="20"/>
              </w:rPr>
            </w:pPr>
          </w:p>
        </w:tc>
      </w:tr>
      <w:tr w:rsidR="002548B7" w:rsidRPr="007F1BD3" w14:paraId="5F92E290" w14:textId="77777777" w:rsidTr="00274AF3">
        <w:trPr>
          <w:cantSplit/>
          <w:trHeight w:val="1176"/>
        </w:trPr>
        <w:tc>
          <w:tcPr>
            <w:tcW w:w="5191" w:type="dxa"/>
            <w:vMerge w:val="restart"/>
            <w:tcBorders>
              <w:top w:val="single" w:sz="12" w:space="0" w:color="auto"/>
              <w:left w:val="nil"/>
              <w:bottom w:val="single" w:sz="4" w:space="0" w:color="auto"/>
              <w:right w:val="single" w:sz="4" w:space="0" w:color="auto"/>
            </w:tcBorders>
            <w:shd w:val="clear" w:color="auto" w:fill="auto"/>
            <w:hideMark/>
          </w:tcPr>
          <w:p w14:paraId="3E433C69" w14:textId="77777777" w:rsidR="002548B7" w:rsidRPr="007F1BD3" w:rsidRDefault="002548B7" w:rsidP="00274AF3">
            <w:pPr>
              <w:keepNext/>
              <w:rPr>
                <w:rFonts w:cstheme="minorHAnsi"/>
                <w:b/>
                <w:bCs/>
                <w:color w:val="1A171C"/>
                <w:szCs w:val="21"/>
              </w:rPr>
            </w:pPr>
            <w:r w:rsidRPr="007F1BD3">
              <w:rPr>
                <w:rFonts w:cstheme="minorHAnsi"/>
                <w:b/>
                <w:bCs/>
                <w:color w:val="1A171C"/>
                <w:szCs w:val="21"/>
              </w:rPr>
              <w:t>Resor</w:t>
            </w:r>
          </w:p>
          <w:p w14:paraId="347161D6" w14:textId="77777777" w:rsidR="002548B7" w:rsidRPr="007F1BD3" w:rsidRDefault="002548B7" w:rsidP="00274AF3">
            <w:pPr>
              <w:keepNext/>
              <w:rPr>
                <w:rFonts w:cstheme="minorHAnsi"/>
                <w:b/>
                <w:bCs/>
                <w:color w:val="1A171C"/>
                <w:sz w:val="21"/>
                <w:szCs w:val="21"/>
              </w:rPr>
            </w:pPr>
            <w:r w:rsidRPr="007F1BD3">
              <w:rPr>
                <w:rFonts w:cstheme="minorHAnsi"/>
                <w:sz w:val="20"/>
              </w:rPr>
              <w:t>Få en bild över den prövades resvanor, både privat och arbete. Vilka länder är intressanta och varför? Vad är syftet med resorna? Kulturellt, historiskt, äventyrligt, sol och bad el. dyl. Skaffades nya vänner eller bekanta som fortfarande är aktuella? Vad vet den sökande om dessa?</w:t>
            </w:r>
          </w:p>
        </w:tc>
        <w:tc>
          <w:tcPr>
            <w:tcW w:w="4823" w:type="dxa"/>
            <w:tcBorders>
              <w:top w:val="single" w:sz="12" w:space="0" w:color="auto"/>
              <w:left w:val="nil"/>
              <w:bottom w:val="single" w:sz="4" w:space="0" w:color="auto"/>
              <w:right w:val="nil"/>
            </w:tcBorders>
            <w:shd w:val="clear" w:color="auto" w:fill="auto"/>
            <w:noWrap/>
            <w:hideMark/>
          </w:tcPr>
          <w:p w14:paraId="7CC31279" w14:textId="77777777" w:rsidR="002548B7" w:rsidRDefault="002548B7" w:rsidP="00274AF3">
            <w:pPr>
              <w:keepNext/>
              <w:spacing w:after="60"/>
              <w:rPr>
                <w:rFonts w:cstheme="minorHAnsi"/>
                <w:color w:val="1A171C"/>
                <w:sz w:val="20"/>
              </w:rPr>
            </w:pPr>
            <w:r w:rsidRPr="007F1BD3">
              <w:rPr>
                <w:rFonts w:cstheme="minorHAnsi"/>
                <w:color w:val="1A171C"/>
                <w:sz w:val="20"/>
              </w:rPr>
              <w:t>Länder och syfte</w:t>
            </w:r>
          </w:p>
          <w:p w14:paraId="62A8B3F3" w14:textId="77777777" w:rsidR="002548B7" w:rsidRDefault="002548B7" w:rsidP="00274AF3">
            <w:pPr>
              <w:keepNext/>
              <w:spacing w:after="60"/>
              <w:rPr>
                <w:rFonts w:cstheme="minorHAnsi"/>
                <w:color w:val="1A171C"/>
                <w:sz w:val="20"/>
              </w:rPr>
            </w:pPr>
          </w:p>
          <w:p w14:paraId="7D0C6530" w14:textId="77777777" w:rsidR="002548B7" w:rsidRPr="007F1BD3" w:rsidRDefault="002548B7" w:rsidP="00274AF3">
            <w:pPr>
              <w:keepNext/>
              <w:spacing w:after="60"/>
              <w:rPr>
                <w:rFonts w:cstheme="minorHAnsi"/>
                <w:color w:val="000000"/>
                <w:sz w:val="20"/>
              </w:rPr>
            </w:pPr>
          </w:p>
        </w:tc>
      </w:tr>
      <w:tr w:rsidR="002548B7" w:rsidRPr="007F1BD3" w14:paraId="46E71BA0" w14:textId="77777777" w:rsidTr="00274AF3">
        <w:trPr>
          <w:cantSplit/>
          <w:trHeight w:val="1386"/>
        </w:trPr>
        <w:tc>
          <w:tcPr>
            <w:tcW w:w="5191" w:type="dxa"/>
            <w:vMerge/>
            <w:tcBorders>
              <w:top w:val="single" w:sz="12" w:space="0" w:color="auto"/>
              <w:left w:val="nil"/>
              <w:bottom w:val="single" w:sz="12" w:space="0" w:color="auto"/>
              <w:right w:val="single" w:sz="4" w:space="0" w:color="auto"/>
            </w:tcBorders>
            <w:vAlign w:val="center"/>
            <w:hideMark/>
          </w:tcPr>
          <w:p w14:paraId="210A9F88" w14:textId="77777777" w:rsidR="002548B7" w:rsidRPr="007F1BD3" w:rsidRDefault="002548B7" w:rsidP="00274AF3">
            <w:pPr>
              <w:rPr>
                <w:rFonts w:cstheme="minorHAnsi"/>
                <w:b/>
                <w:bCs/>
                <w:color w:val="1A171C"/>
                <w:sz w:val="21"/>
                <w:szCs w:val="21"/>
              </w:rPr>
            </w:pPr>
          </w:p>
        </w:tc>
        <w:tc>
          <w:tcPr>
            <w:tcW w:w="4823" w:type="dxa"/>
            <w:tcBorders>
              <w:top w:val="nil"/>
              <w:left w:val="nil"/>
              <w:bottom w:val="single" w:sz="12" w:space="0" w:color="auto"/>
              <w:right w:val="nil"/>
            </w:tcBorders>
            <w:shd w:val="clear" w:color="auto" w:fill="auto"/>
            <w:noWrap/>
            <w:hideMark/>
          </w:tcPr>
          <w:p w14:paraId="2F96E97E" w14:textId="77777777" w:rsidR="002548B7" w:rsidRDefault="002548B7" w:rsidP="00274AF3">
            <w:pPr>
              <w:spacing w:after="60"/>
              <w:rPr>
                <w:rFonts w:cstheme="minorHAnsi"/>
                <w:sz w:val="20"/>
              </w:rPr>
            </w:pPr>
            <w:r w:rsidRPr="007F1BD3">
              <w:rPr>
                <w:rFonts w:cstheme="minorHAnsi"/>
                <w:sz w:val="20"/>
              </w:rPr>
              <w:t>Kvarvarande kontakter från dessa resor. Information om dessa.</w:t>
            </w:r>
          </w:p>
          <w:p w14:paraId="4B884C62" w14:textId="77777777" w:rsidR="002548B7" w:rsidRPr="007F1BD3" w:rsidRDefault="002548B7" w:rsidP="00274AF3">
            <w:pPr>
              <w:spacing w:after="60"/>
              <w:rPr>
                <w:rFonts w:cstheme="minorHAnsi"/>
                <w:color w:val="000000"/>
                <w:sz w:val="20"/>
              </w:rPr>
            </w:pPr>
          </w:p>
        </w:tc>
      </w:tr>
      <w:tr w:rsidR="002548B7" w:rsidRPr="007F1BD3" w14:paraId="6AE82C0B" w14:textId="77777777" w:rsidTr="00274AF3">
        <w:trPr>
          <w:cantSplit/>
        </w:trPr>
        <w:tc>
          <w:tcPr>
            <w:tcW w:w="5191" w:type="dxa"/>
            <w:vMerge w:val="restart"/>
            <w:tcBorders>
              <w:top w:val="single" w:sz="12" w:space="0" w:color="auto"/>
              <w:left w:val="nil"/>
              <w:right w:val="single" w:sz="4" w:space="0" w:color="auto"/>
            </w:tcBorders>
            <w:shd w:val="clear" w:color="auto" w:fill="auto"/>
            <w:hideMark/>
          </w:tcPr>
          <w:p w14:paraId="2B1BA2AA" w14:textId="77777777" w:rsidR="002548B7" w:rsidRPr="007F1BD3" w:rsidRDefault="002548B7" w:rsidP="00274AF3">
            <w:pPr>
              <w:keepNext/>
              <w:rPr>
                <w:rFonts w:cstheme="minorHAnsi"/>
                <w:b/>
                <w:bCs/>
                <w:color w:val="1A171C"/>
                <w:szCs w:val="21"/>
              </w:rPr>
            </w:pPr>
            <w:r w:rsidRPr="007F1BD3">
              <w:rPr>
                <w:rFonts w:cstheme="minorHAnsi"/>
                <w:b/>
                <w:bCs/>
                <w:color w:val="1A171C"/>
                <w:szCs w:val="21"/>
              </w:rPr>
              <w:t>Narkotika och dopningspreparat</w:t>
            </w:r>
          </w:p>
          <w:p w14:paraId="5E3C2FEB" w14:textId="77777777" w:rsidR="002548B7" w:rsidRPr="007F1BD3" w:rsidRDefault="002548B7" w:rsidP="00274AF3">
            <w:pPr>
              <w:keepNext/>
              <w:keepLines/>
              <w:rPr>
                <w:rFonts w:cstheme="minorHAnsi"/>
                <w:bCs/>
                <w:color w:val="1A171C"/>
                <w:sz w:val="20"/>
                <w:szCs w:val="20"/>
              </w:rPr>
            </w:pPr>
            <w:r w:rsidRPr="007F1BD3">
              <w:rPr>
                <w:rFonts w:cstheme="minorHAnsi"/>
                <w:bCs/>
                <w:color w:val="1A171C"/>
                <w:sz w:val="20"/>
                <w:szCs w:val="20"/>
              </w:rPr>
              <w:t>Här är det viktigt att inte bara konstatera om den sökande missbrukar narkotika utan även dennes inställning till narkotika som njutningsmedel.</w:t>
            </w:r>
          </w:p>
        </w:tc>
        <w:tc>
          <w:tcPr>
            <w:tcW w:w="4823" w:type="dxa"/>
            <w:tcBorders>
              <w:top w:val="single" w:sz="12" w:space="0" w:color="auto"/>
              <w:left w:val="nil"/>
              <w:bottom w:val="single" w:sz="4" w:space="0" w:color="auto"/>
              <w:right w:val="nil"/>
            </w:tcBorders>
            <w:shd w:val="clear" w:color="auto" w:fill="auto"/>
            <w:noWrap/>
            <w:hideMark/>
          </w:tcPr>
          <w:p w14:paraId="4607343F" w14:textId="77777777" w:rsidR="002548B7" w:rsidRDefault="002548B7" w:rsidP="00274AF3">
            <w:pPr>
              <w:keepNext/>
              <w:spacing w:after="60"/>
              <w:rPr>
                <w:rFonts w:eastAsia="Arial" w:cstheme="minorHAnsi"/>
                <w:sz w:val="20"/>
              </w:rPr>
            </w:pPr>
            <w:r w:rsidRPr="007F1BD3">
              <w:rPr>
                <w:rFonts w:eastAsia="Arial" w:cstheme="minorHAnsi"/>
                <w:sz w:val="20"/>
              </w:rPr>
              <w:t>Har du någon gång brukat narkotika eller dopnings</w:t>
            </w:r>
            <w:r>
              <w:rPr>
                <w:rFonts w:eastAsia="Arial" w:cstheme="minorHAnsi"/>
                <w:sz w:val="20"/>
              </w:rPr>
              <w:softHyphen/>
            </w:r>
            <w:r w:rsidRPr="007F1BD3">
              <w:rPr>
                <w:rFonts w:eastAsia="Arial" w:cstheme="minorHAnsi"/>
                <w:sz w:val="20"/>
              </w:rPr>
              <w:t>preparat?</w:t>
            </w:r>
          </w:p>
          <w:p w14:paraId="1D6C219E" w14:textId="77777777" w:rsidR="002548B7" w:rsidRPr="007F1BD3" w:rsidRDefault="002548B7" w:rsidP="00274AF3">
            <w:pPr>
              <w:keepNext/>
              <w:spacing w:after="60"/>
              <w:rPr>
                <w:rFonts w:eastAsia="Arial" w:cstheme="minorHAnsi"/>
                <w:sz w:val="20"/>
              </w:rPr>
            </w:pPr>
          </w:p>
          <w:p w14:paraId="58525DDF" w14:textId="77777777" w:rsidR="002548B7" w:rsidRPr="00440EEF" w:rsidRDefault="002548B7" w:rsidP="00274AF3">
            <w:pPr>
              <w:keepNext/>
              <w:spacing w:after="60"/>
              <w:rPr>
                <w:rFonts w:eastAsia="Arial" w:cstheme="minorHAnsi"/>
                <w:sz w:val="20"/>
              </w:rPr>
            </w:pPr>
          </w:p>
        </w:tc>
      </w:tr>
      <w:tr w:rsidR="002548B7" w:rsidRPr="007F1BD3" w14:paraId="3B13C745" w14:textId="77777777" w:rsidTr="00274AF3">
        <w:trPr>
          <w:cantSplit/>
        </w:trPr>
        <w:tc>
          <w:tcPr>
            <w:tcW w:w="5191" w:type="dxa"/>
            <w:vMerge/>
            <w:tcBorders>
              <w:left w:val="nil"/>
              <w:right w:val="single" w:sz="4" w:space="0" w:color="auto"/>
            </w:tcBorders>
            <w:shd w:val="clear" w:color="auto" w:fill="auto"/>
          </w:tcPr>
          <w:p w14:paraId="67EEA1BF" w14:textId="77777777" w:rsidR="002548B7" w:rsidRPr="007F1BD3" w:rsidRDefault="002548B7" w:rsidP="00274AF3">
            <w:pPr>
              <w:keepNext/>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48C0110D" w14:textId="77777777" w:rsidR="002548B7" w:rsidRPr="007F1BD3" w:rsidRDefault="002548B7" w:rsidP="00274AF3">
            <w:pPr>
              <w:keepNext/>
              <w:spacing w:after="60"/>
              <w:rPr>
                <w:rFonts w:eastAsia="Arial" w:cstheme="minorHAnsi"/>
                <w:sz w:val="20"/>
              </w:rPr>
            </w:pPr>
            <w:r w:rsidRPr="007F1BD3">
              <w:rPr>
                <w:rFonts w:eastAsia="Arial" w:cstheme="minorHAnsi"/>
                <w:sz w:val="20"/>
              </w:rPr>
              <w:t>Om ja, under vilka omständigheter brukar eller har du brukat narkotika eller dopningspreparat?</w:t>
            </w:r>
          </w:p>
          <w:p w14:paraId="0B5AF272" w14:textId="77777777" w:rsidR="002548B7" w:rsidRPr="007F1BD3" w:rsidRDefault="002548B7" w:rsidP="00274AF3">
            <w:pPr>
              <w:keepNext/>
              <w:spacing w:after="60"/>
              <w:rPr>
                <w:rFonts w:eastAsia="Arial" w:cstheme="minorHAnsi"/>
                <w:sz w:val="20"/>
              </w:rPr>
            </w:pPr>
          </w:p>
        </w:tc>
      </w:tr>
      <w:tr w:rsidR="002548B7" w:rsidRPr="007F1BD3" w14:paraId="01C7F6AC" w14:textId="77777777" w:rsidTr="00274AF3">
        <w:trPr>
          <w:cantSplit/>
        </w:trPr>
        <w:tc>
          <w:tcPr>
            <w:tcW w:w="5191" w:type="dxa"/>
            <w:vMerge/>
            <w:tcBorders>
              <w:left w:val="nil"/>
              <w:right w:val="single" w:sz="4" w:space="0" w:color="auto"/>
            </w:tcBorders>
            <w:shd w:val="clear" w:color="auto" w:fill="auto"/>
          </w:tcPr>
          <w:p w14:paraId="00D08354" w14:textId="77777777" w:rsidR="002548B7" w:rsidRPr="007F1BD3" w:rsidRDefault="002548B7" w:rsidP="00274AF3">
            <w:pPr>
              <w:keepNext/>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5A4AD826" w14:textId="77777777" w:rsidR="002548B7" w:rsidRPr="007F1BD3" w:rsidRDefault="002548B7" w:rsidP="00274AF3">
            <w:pPr>
              <w:keepNext/>
              <w:spacing w:after="60"/>
              <w:rPr>
                <w:rFonts w:eastAsia="Arial" w:cstheme="minorHAnsi"/>
                <w:sz w:val="20"/>
              </w:rPr>
            </w:pPr>
            <w:r w:rsidRPr="007F1BD3">
              <w:rPr>
                <w:rFonts w:eastAsia="Arial" w:cstheme="minorHAnsi"/>
                <w:sz w:val="20"/>
              </w:rPr>
              <w:t>Har bruket medfört några konsekvenser för ditt arbets- och privatliv?</w:t>
            </w:r>
          </w:p>
          <w:p w14:paraId="04531136" w14:textId="77777777" w:rsidR="002548B7" w:rsidRPr="007F1BD3" w:rsidRDefault="002548B7" w:rsidP="00274AF3">
            <w:pPr>
              <w:keepNext/>
              <w:spacing w:after="60"/>
              <w:rPr>
                <w:rFonts w:eastAsia="Arial" w:cstheme="minorHAnsi"/>
                <w:sz w:val="20"/>
              </w:rPr>
            </w:pPr>
          </w:p>
        </w:tc>
      </w:tr>
      <w:tr w:rsidR="002548B7" w:rsidRPr="007F1BD3" w14:paraId="5DECDE72" w14:textId="77777777" w:rsidTr="00274AF3">
        <w:trPr>
          <w:cantSplit/>
        </w:trPr>
        <w:tc>
          <w:tcPr>
            <w:tcW w:w="5191" w:type="dxa"/>
            <w:vMerge/>
            <w:tcBorders>
              <w:left w:val="nil"/>
              <w:bottom w:val="single" w:sz="12" w:space="0" w:color="auto"/>
              <w:right w:val="single" w:sz="4" w:space="0" w:color="auto"/>
            </w:tcBorders>
            <w:shd w:val="clear" w:color="auto" w:fill="auto"/>
          </w:tcPr>
          <w:p w14:paraId="6F4EE4D8" w14:textId="77777777" w:rsidR="002548B7" w:rsidRPr="007F1BD3" w:rsidRDefault="002548B7" w:rsidP="00274AF3">
            <w:pPr>
              <w:keepLines/>
              <w:rPr>
                <w:rFonts w:cstheme="minorHAnsi"/>
                <w:b/>
                <w:bCs/>
                <w:color w:val="1A171C"/>
                <w:szCs w:val="21"/>
              </w:rPr>
            </w:pPr>
          </w:p>
        </w:tc>
        <w:tc>
          <w:tcPr>
            <w:tcW w:w="4823" w:type="dxa"/>
            <w:tcBorders>
              <w:top w:val="single" w:sz="4" w:space="0" w:color="auto"/>
              <w:left w:val="nil"/>
              <w:bottom w:val="single" w:sz="12" w:space="0" w:color="auto"/>
              <w:right w:val="nil"/>
            </w:tcBorders>
            <w:shd w:val="clear" w:color="auto" w:fill="auto"/>
            <w:noWrap/>
          </w:tcPr>
          <w:p w14:paraId="40AE33CC" w14:textId="77777777" w:rsidR="002548B7" w:rsidRDefault="002548B7" w:rsidP="00274AF3">
            <w:pPr>
              <w:keepLines/>
              <w:spacing w:after="60"/>
              <w:rPr>
                <w:rFonts w:eastAsia="Arial" w:cstheme="minorHAnsi"/>
                <w:sz w:val="20"/>
              </w:rPr>
            </w:pPr>
            <w:r w:rsidRPr="007F1BD3">
              <w:rPr>
                <w:rFonts w:eastAsia="Arial" w:cstheme="minorHAnsi"/>
                <w:sz w:val="20"/>
              </w:rPr>
              <w:t>Har du genomgått eller genomgår du någon form av rehabilitering?</w:t>
            </w:r>
          </w:p>
          <w:p w14:paraId="7605F74B" w14:textId="77777777" w:rsidR="002548B7" w:rsidRPr="007F1BD3" w:rsidRDefault="002548B7" w:rsidP="00274AF3">
            <w:pPr>
              <w:keepLines/>
              <w:spacing w:after="60"/>
              <w:rPr>
                <w:rFonts w:eastAsia="Arial" w:cstheme="minorHAnsi"/>
                <w:sz w:val="20"/>
              </w:rPr>
            </w:pPr>
          </w:p>
        </w:tc>
      </w:tr>
      <w:tr w:rsidR="002548B7" w:rsidRPr="007F1BD3" w14:paraId="3AD6EACB" w14:textId="77777777" w:rsidTr="00274AF3">
        <w:tblPrEx>
          <w:tblBorders>
            <w:top w:val="single" w:sz="12" w:space="0" w:color="auto"/>
            <w:bottom w:val="single" w:sz="4" w:space="0" w:color="auto"/>
            <w:insideH w:val="single" w:sz="4" w:space="0" w:color="auto"/>
            <w:insideV w:val="single" w:sz="4" w:space="0" w:color="auto"/>
          </w:tblBorders>
        </w:tblPrEx>
        <w:trPr>
          <w:cantSplit/>
        </w:trPr>
        <w:tc>
          <w:tcPr>
            <w:tcW w:w="5191" w:type="dxa"/>
            <w:vMerge w:val="restart"/>
            <w:tcBorders>
              <w:top w:val="single" w:sz="12" w:space="0" w:color="auto"/>
            </w:tcBorders>
            <w:shd w:val="clear" w:color="auto" w:fill="auto"/>
            <w:hideMark/>
          </w:tcPr>
          <w:p w14:paraId="631EB253" w14:textId="77777777" w:rsidR="002548B7" w:rsidRPr="007F1BD3" w:rsidRDefault="002548B7" w:rsidP="00274AF3">
            <w:pPr>
              <w:rPr>
                <w:rFonts w:cstheme="minorHAnsi"/>
                <w:b/>
                <w:bCs/>
                <w:color w:val="1A171C"/>
                <w:szCs w:val="21"/>
              </w:rPr>
            </w:pPr>
            <w:r w:rsidRPr="007F1BD3">
              <w:rPr>
                <w:rFonts w:cstheme="minorHAnsi"/>
                <w:b/>
                <w:bCs/>
                <w:color w:val="1A171C"/>
                <w:szCs w:val="21"/>
              </w:rPr>
              <w:t>Brottsbelastning</w:t>
            </w:r>
          </w:p>
          <w:p w14:paraId="2BABFE1C" w14:textId="77777777" w:rsidR="002548B7" w:rsidRPr="007F1BD3" w:rsidRDefault="002548B7" w:rsidP="00274AF3">
            <w:pPr>
              <w:spacing w:line="249" w:lineRule="auto"/>
              <w:ind w:right="32"/>
              <w:rPr>
                <w:rFonts w:eastAsia="Arial" w:cstheme="minorHAnsi"/>
                <w:b/>
                <w:bCs/>
                <w:color w:val="1A171C"/>
                <w:sz w:val="21"/>
                <w:szCs w:val="21"/>
              </w:rPr>
            </w:pPr>
            <w:r w:rsidRPr="00305A4F">
              <w:rPr>
                <w:rFonts w:cstheme="minorHAnsi"/>
                <w:bCs/>
                <w:color w:val="1A171C"/>
                <w:sz w:val="20"/>
                <w:szCs w:val="20"/>
              </w:rPr>
              <w:t>Ett utfall vid eventuell kontroll i polisens register eller motsvarande utesluter inte nödvändigtvis en anställning eller annat deltagande i Studsvik Nuclear AB:s verksamhet. Det är dock försvårande om förekomst som inte tagits upp vid säkerhetssamtalet påträffas vid en eventuell efterföljande kontroll. Det är viktigt att den prövade informeras om, och förstår detta.</w:t>
            </w:r>
            <w:r>
              <w:rPr>
                <w:rFonts w:cstheme="minorHAnsi"/>
                <w:bCs/>
                <w:color w:val="1A171C"/>
                <w:sz w:val="20"/>
                <w:szCs w:val="20"/>
              </w:rPr>
              <w:softHyphen/>
            </w:r>
          </w:p>
        </w:tc>
        <w:tc>
          <w:tcPr>
            <w:tcW w:w="4823" w:type="dxa"/>
            <w:tcBorders>
              <w:top w:val="single" w:sz="12" w:space="0" w:color="auto"/>
            </w:tcBorders>
            <w:shd w:val="clear" w:color="auto" w:fill="auto"/>
            <w:noWrap/>
            <w:hideMark/>
          </w:tcPr>
          <w:p w14:paraId="0040377E" w14:textId="77777777" w:rsidR="002548B7" w:rsidRPr="007F1BD3" w:rsidRDefault="002548B7" w:rsidP="00274AF3">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 xml:space="preserve">Har du någon gång blivit misstänkt eller lagförd för brott? </w:t>
            </w:r>
          </w:p>
          <w:p w14:paraId="3A9D7C8B" w14:textId="77777777" w:rsidR="002548B7" w:rsidRPr="007F1BD3" w:rsidRDefault="002548B7" w:rsidP="00274AF3">
            <w:pPr>
              <w:tabs>
                <w:tab w:val="left" w:pos="4912"/>
                <w:tab w:val="left" w:pos="5061"/>
              </w:tabs>
              <w:spacing w:after="60"/>
              <w:rPr>
                <w:rStyle w:val="BrdtextChar"/>
                <w:rFonts w:asciiTheme="minorHAnsi" w:eastAsia="Calibri" w:hAnsiTheme="minorHAnsi" w:cstheme="minorHAnsi"/>
                <w:sz w:val="20"/>
              </w:rPr>
            </w:pPr>
          </w:p>
          <w:p w14:paraId="46BFBAF0" w14:textId="77777777" w:rsidR="002548B7" w:rsidRDefault="002548B7" w:rsidP="00274AF3">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Om ja, när och vad misstänktes/dömdes du för och vilken blev påföljden?</w:t>
            </w:r>
          </w:p>
          <w:p w14:paraId="44735444" w14:textId="77777777" w:rsidR="002548B7" w:rsidRDefault="002548B7" w:rsidP="00274AF3">
            <w:pPr>
              <w:spacing w:after="60"/>
              <w:rPr>
                <w:rStyle w:val="BrdtextChar"/>
                <w:rFonts w:asciiTheme="minorHAnsi" w:eastAsia="Calibri" w:hAnsiTheme="minorHAnsi" w:cstheme="minorHAnsi"/>
                <w:sz w:val="20"/>
              </w:rPr>
            </w:pPr>
          </w:p>
          <w:p w14:paraId="17748EB2" w14:textId="77777777" w:rsidR="002548B7" w:rsidRPr="007F1BD3" w:rsidRDefault="002548B7" w:rsidP="00274AF3">
            <w:pPr>
              <w:spacing w:after="60"/>
              <w:rPr>
                <w:rStyle w:val="BrdtextChar"/>
                <w:rFonts w:asciiTheme="minorHAnsi" w:eastAsia="Calibri" w:hAnsiTheme="minorHAnsi" w:cstheme="minorHAnsi"/>
                <w:sz w:val="20"/>
              </w:rPr>
            </w:pPr>
          </w:p>
          <w:p w14:paraId="6D92FBE8" w14:textId="77777777" w:rsidR="002548B7" w:rsidRPr="007F1BD3" w:rsidRDefault="002548B7" w:rsidP="00274AF3">
            <w:pPr>
              <w:spacing w:after="60"/>
              <w:rPr>
                <w:rFonts w:cstheme="minorHAnsi"/>
                <w:color w:val="000000"/>
              </w:rPr>
            </w:pPr>
          </w:p>
        </w:tc>
      </w:tr>
      <w:tr w:rsidR="002548B7" w:rsidRPr="007F1BD3" w14:paraId="63BCF506" w14:textId="77777777" w:rsidTr="00274AF3">
        <w:tblPrEx>
          <w:tblBorders>
            <w:top w:val="single" w:sz="12" w:space="0" w:color="auto"/>
            <w:bottom w:val="single" w:sz="4" w:space="0" w:color="auto"/>
            <w:insideH w:val="single" w:sz="4" w:space="0" w:color="auto"/>
            <w:insideV w:val="single" w:sz="4" w:space="0" w:color="auto"/>
          </w:tblBorders>
        </w:tblPrEx>
        <w:trPr>
          <w:cantSplit/>
        </w:trPr>
        <w:tc>
          <w:tcPr>
            <w:tcW w:w="5191" w:type="dxa"/>
            <w:vMerge/>
            <w:shd w:val="clear" w:color="auto" w:fill="auto"/>
          </w:tcPr>
          <w:p w14:paraId="61FA3CCB" w14:textId="77777777" w:rsidR="002548B7" w:rsidRPr="007F1BD3" w:rsidRDefault="002548B7" w:rsidP="00274AF3">
            <w:pPr>
              <w:rPr>
                <w:rFonts w:cstheme="minorHAnsi"/>
                <w:b/>
                <w:bCs/>
                <w:color w:val="1A171C"/>
                <w:szCs w:val="21"/>
              </w:rPr>
            </w:pPr>
          </w:p>
        </w:tc>
        <w:tc>
          <w:tcPr>
            <w:tcW w:w="4823" w:type="dxa"/>
            <w:tcBorders>
              <w:top w:val="single" w:sz="4" w:space="0" w:color="auto"/>
              <w:bottom w:val="single" w:sz="12" w:space="0" w:color="auto"/>
            </w:tcBorders>
            <w:shd w:val="clear" w:color="auto" w:fill="auto"/>
            <w:noWrap/>
          </w:tcPr>
          <w:p w14:paraId="57FB29C9" w14:textId="77777777" w:rsidR="002548B7" w:rsidRPr="007F1BD3" w:rsidRDefault="002548B7" w:rsidP="00274AF3">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Har du varit föremål för annat polisingripande?</w:t>
            </w:r>
          </w:p>
          <w:p w14:paraId="597EEF64" w14:textId="77777777" w:rsidR="002548B7" w:rsidRDefault="002548B7" w:rsidP="00274AF3">
            <w:pPr>
              <w:spacing w:after="60"/>
              <w:rPr>
                <w:rStyle w:val="BrdtextChar"/>
                <w:rFonts w:asciiTheme="minorHAnsi" w:eastAsia="Calibri" w:hAnsiTheme="minorHAnsi" w:cstheme="minorHAnsi"/>
                <w:sz w:val="20"/>
              </w:rPr>
            </w:pPr>
          </w:p>
          <w:p w14:paraId="75B2B454" w14:textId="77777777" w:rsidR="002548B7" w:rsidRPr="007F1BD3" w:rsidRDefault="002548B7" w:rsidP="00274AF3">
            <w:pPr>
              <w:spacing w:after="60"/>
              <w:rPr>
                <w:rStyle w:val="BrdtextChar"/>
                <w:rFonts w:asciiTheme="minorHAnsi" w:eastAsia="Calibri" w:hAnsiTheme="minorHAnsi" w:cstheme="minorHAnsi"/>
                <w:sz w:val="20"/>
              </w:rPr>
            </w:pPr>
          </w:p>
        </w:tc>
      </w:tr>
      <w:tr w:rsidR="002548B7" w:rsidRPr="007F1BD3" w14:paraId="24C42BD4" w14:textId="77777777" w:rsidTr="00274AF3">
        <w:trPr>
          <w:cantSplit/>
        </w:trPr>
        <w:tc>
          <w:tcPr>
            <w:tcW w:w="5191" w:type="dxa"/>
            <w:tcBorders>
              <w:top w:val="single" w:sz="12" w:space="0" w:color="auto"/>
              <w:left w:val="nil"/>
              <w:bottom w:val="single" w:sz="4" w:space="0" w:color="auto"/>
              <w:right w:val="single" w:sz="4" w:space="0" w:color="auto"/>
            </w:tcBorders>
            <w:shd w:val="clear" w:color="auto" w:fill="auto"/>
            <w:hideMark/>
          </w:tcPr>
          <w:p w14:paraId="6310C06B" w14:textId="77777777" w:rsidR="002548B7" w:rsidRPr="007F1BD3" w:rsidRDefault="002548B7" w:rsidP="00274AF3">
            <w:pPr>
              <w:rPr>
                <w:rFonts w:cstheme="minorHAnsi"/>
                <w:b/>
                <w:bCs/>
                <w:color w:val="1A171C"/>
                <w:szCs w:val="21"/>
              </w:rPr>
            </w:pPr>
            <w:r w:rsidRPr="007F1BD3">
              <w:rPr>
                <w:rFonts w:cstheme="minorHAnsi"/>
                <w:b/>
                <w:bCs/>
                <w:color w:val="1A171C"/>
                <w:szCs w:val="21"/>
              </w:rPr>
              <w:t>Exponering på Internet</w:t>
            </w:r>
          </w:p>
          <w:p w14:paraId="14B2AF87" w14:textId="77777777" w:rsidR="002548B7" w:rsidRPr="007F1BD3" w:rsidRDefault="002548B7" w:rsidP="00274AF3">
            <w:pPr>
              <w:rPr>
                <w:rFonts w:cstheme="minorHAnsi"/>
                <w:bCs/>
                <w:color w:val="1A171C"/>
                <w:szCs w:val="21"/>
              </w:rPr>
            </w:pPr>
            <w:r w:rsidRPr="007F1BD3">
              <w:rPr>
                <w:rFonts w:cstheme="minorHAnsi"/>
                <w:sz w:val="20"/>
              </w:rPr>
              <w:t>Diskutera den prövades exponering på internet såsom sociala medier och annan förekomst. Klargör om den prövade har förståelse för sårbarhet samt sekretess och vad som är lämpligt och olämpligt att publicera.</w:t>
            </w:r>
          </w:p>
        </w:tc>
        <w:tc>
          <w:tcPr>
            <w:tcW w:w="4823" w:type="dxa"/>
            <w:tcBorders>
              <w:top w:val="single" w:sz="12" w:space="0" w:color="auto"/>
              <w:left w:val="nil"/>
              <w:bottom w:val="single" w:sz="4" w:space="0" w:color="auto"/>
              <w:right w:val="nil"/>
            </w:tcBorders>
            <w:shd w:val="clear" w:color="auto" w:fill="auto"/>
            <w:noWrap/>
            <w:hideMark/>
          </w:tcPr>
          <w:p w14:paraId="26047BAD" w14:textId="77777777" w:rsidR="002548B7" w:rsidRPr="007F1BD3" w:rsidRDefault="002548B7" w:rsidP="00274AF3">
            <w:pPr>
              <w:spacing w:after="60"/>
              <w:rPr>
                <w:rFonts w:eastAsia="Arial" w:cstheme="minorHAnsi"/>
                <w:sz w:val="20"/>
              </w:rPr>
            </w:pPr>
            <w:r w:rsidRPr="007F1BD3">
              <w:rPr>
                <w:rFonts w:eastAsia="Arial" w:cstheme="minorHAnsi"/>
                <w:sz w:val="20"/>
              </w:rPr>
              <w:t>Exponering på internet så som sociala medier eller olika diskussionsforum</w:t>
            </w:r>
          </w:p>
          <w:p w14:paraId="15096714" w14:textId="77777777" w:rsidR="002548B7" w:rsidRPr="007F1BD3" w:rsidRDefault="002548B7" w:rsidP="00274AF3">
            <w:pPr>
              <w:spacing w:after="60"/>
              <w:rPr>
                <w:rFonts w:cstheme="minorHAnsi"/>
                <w:color w:val="000000"/>
              </w:rPr>
            </w:pPr>
          </w:p>
        </w:tc>
      </w:tr>
      <w:tr w:rsidR="002548B7" w:rsidRPr="007F1BD3" w14:paraId="5A176CD6" w14:textId="77777777" w:rsidTr="00274AF3">
        <w:trPr>
          <w:cantSplit/>
          <w:trHeight w:val="1104"/>
        </w:trPr>
        <w:tc>
          <w:tcPr>
            <w:tcW w:w="5191" w:type="dxa"/>
            <w:vMerge w:val="restart"/>
            <w:tcBorders>
              <w:top w:val="single" w:sz="12" w:space="0" w:color="auto"/>
              <w:left w:val="nil"/>
              <w:bottom w:val="single" w:sz="4" w:space="0" w:color="000000"/>
              <w:right w:val="single" w:sz="4" w:space="0" w:color="auto"/>
            </w:tcBorders>
            <w:shd w:val="clear" w:color="auto" w:fill="auto"/>
            <w:hideMark/>
          </w:tcPr>
          <w:p w14:paraId="14D23B63" w14:textId="77777777" w:rsidR="002548B7" w:rsidRPr="007F1BD3" w:rsidRDefault="002548B7" w:rsidP="00274AF3">
            <w:pPr>
              <w:keepNext/>
              <w:rPr>
                <w:rFonts w:cstheme="minorHAnsi"/>
                <w:b/>
                <w:bCs/>
                <w:color w:val="1A171C"/>
                <w:szCs w:val="21"/>
              </w:rPr>
            </w:pPr>
            <w:r w:rsidRPr="007F1BD3">
              <w:rPr>
                <w:rFonts w:cstheme="minorHAnsi"/>
                <w:b/>
                <w:bCs/>
                <w:color w:val="1A171C"/>
                <w:szCs w:val="21"/>
              </w:rPr>
              <w:t xml:space="preserve">Utbildningar och certifikat </w:t>
            </w:r>
          </w:p>
          <w:p w14:paraId="603CF07F" w14:textId="77777777" w:rsidR="002548B7" w:rsidRPr="007F1BD3" w:rsidRDefault="002548B7" w:rsidP="00274AF3">
            <w:pPr>
              <w:keepNext/>
              <w:rPr>
                <w:rFonts w:cstheme="minorHAnsi"/>
                <w:bCs/>
                <w:color w:val="1A171C"/>
                <w:szCs w:val="21"/>
              </w:rPr>
            </w:pPr>
            <w:r w:rsidRPr="007F1BD3">
              <w:rPr>
                <w:rFonts w:cstheme="minorHAnsi"/>
                <w:bCs/>
                <w:color w:val="1A171C"/>
                <w:sz w:val="20"/>
                <w:szCs w:val="20"/>
              </w:rPr>
              <w:t>Det kan vara av intresse att veta motivet till valet av mer ovanliga utbildningar eller certifikat om det är kunskaper som inte har något med det nuvarande yrkesvalet att göra.</w:t>
            </w:r>
          </w:p>
        </w:tc>
        <w:tc>
          <w:tcPr>
            <w:tcW w:w="4823" w:type="dxa"/>
            <w:tcBorders>
              <w:top w:val="single" w:sz="12" w:space="0" w:color="auto"/>
              <w:left w:val="single" w:sz="4" w:space="0" w:color="auto"/>
              <w:bottom w:val="single" w:sz="4" w:space="0" w:color="auto"/>
              <w:right w:val="nil"/>
            </w:tcBorders>
            <w:shd w:val="clear" w:color="auto" w:fill="auto"/>
            <w:noWrap/>
            <w:hideMark/>
          </w:tcPr>
          <w:p w14:paraId="1CE3266F" w14:textId="77777777" w:rsidR="002548B7" w:rsidRDefault="002548B7" w:rsidP="00274AF3">
            <w:pPr>
              <w:keepNext/>
              <w:spacing w:after="60"/>
              <w:rPr>
                <w:rFonts w:cstheme="minorHAnsi"/>
                <w:color w:val="000000"/>
                <w:sz w:val="20"/>
                <w:szCs w:val="20"/>
              </w:rPr>
            </w:pPr>
            <w:r w:rsidRPr="007F1BD3">
              <w:rPr>
                <w:rFonts w:cstheme="minorHAnsi"/>
                <w:color w:val="000000"/>
                <w:sz w:val="20"/>
                <w:szCs w:val="20"/>
              </w:rPr>
              <w:t>Utbildningsbakgrund</w:t>
            </w:r>
          </w:p>
          <w:p w14:paraId="5146322F" w14:textId="77777777" w:rsidR="002548B7" w:rsidRDefault="002548B7" w:rsidP="00274AF3">
            <w:pPr>
              <w:keepNext/>
              <w:spacing w:after="60"/>
              <w:rPr>
                <w:rFonts w:cstheme="minorHAnsi"/>
                <w:color w:val="000000"/>
                <w:sz w:val="20"/>
                <w:szCs w:val="20"/>
              </w:rPr>
            </w:pPr>
          </w:p>
          <w:p w14:paraId="0D002851" w14:textId="77777777" w:rsidR="002548B7" w:rsidRPr="007F1BD3" w:rsidRDefault="002548B7" w:rsidP="00274AF3">
            <w:pPr>
              <w:keepNext/>
              <w:spacing w:after="60"/>
              <w:rPr>
                <w:rFonts w:cstheme="minorHAnsi"/>
                <w:color w:val="000000"/>
                <w:sz w:val="20"/>
                <w:szCs w:val="20"/>
              </w:rPr>
            </w:pPr>
          </w:p>
        </w:tc>
      </w:tr>
      <w:tr w:rsidR="002548B7" w:rsidRPr="007F1BD3" w14:paraId="444D9989" w14:textId="77777777" w:rsidTr="00274AF3">
        <w:trPr>
          <w:cantSplit/>
        </w:trPr>
        <w:tc>
          <w:tcPr>
            <w:tcW w:w="5191" w:type="dxa"/>
            <w:vMerge/>
            <w:tcBorders>
              <w:top w:val="single" w:sz="12" w:space="0" w:color="auto"/>
              <w:left w:val="nil"/>
              <w:bottom w:val="single" w:sz="12" w:space="0" w:color="auto"/>
              <w:right w:val="single" w:sz="4" w:space="0" w:color="auto"/>
            </w:tcBorders>
            <w:vAlign w:val="center"/>
            <w:hideMark/>
          </w:tcPr>
          <w:p w14:paraId="4FB73D89" w14:textId="77777777" w:rsidR="002548B7" w:rsidRPr="007F1BD3" w:rsidRDefault="002548B7" w:rsidP="00274AF3">
            <w:pPr>
              <w:keepNext/>
              <w:rPr>
                <w:rFonts w:cstheme="minorHAnsi"/>
                <w:b/>
                <w:bCs/>
                <w:color w:val="1A171C"/>
                <w:sz w:val="21"/>
                <w:szCs w:val="21"/>
              </w:rPr>
            </w:pPr>
          </w:p>
        </w:tc>
        <w:tc>
          <w:tcPr>
            <w:tcW w:w="4823" w:type="dxa"/>
            <w:tcBorders>
              <w:top w:val="nil"/>
              <w:left w:val="single" w:sz="4" w:space="0" w:color="auto"/>
              <w:bottom w:val="single" w:sz="12" w:space="0" w:color="auto"/>
              <w:right w:val="nil"/>
            </w:tcBorders>
            <w:shd w:val="clear" w:color="auto" w:fill="auto"/>
            <w:hideMark/>
          </w:tcPr>
          <w:p w14:paraId="43C08AE9" w14:textId="77777777" w:rsidR="002548B7" w:rsidRPr="007F1BD3" w:rsidRDefault="002548B7" w:rsidP="00274AF3">
            <w:pPr>
              <w:keepNext/>
              <w:spacing w:after="60"/>
              <w:rPr>
                <w:rFonts w:cstheme="minorHAnsi"/>
                <w:color w:val="000000"/>
                <w:sz w:val="20"/>
                <w:szCs w:val="20"/>
              </w:rPr>
            </w:pPr>
            <w:r w:rsidRPr="007F1BD3">
              <w:rPr>
                <w:rFonts w:cstheme="minorHAnsi"/>
                <w:color w:val="000000"/>
                <w:sz w:val="20"/>
                <w:szCs w:val="20"/>
              </w:rPr>
              <w:t>Körkort?</w:t>
            </w:r>
          </w:p>
          <w:p w14:paraId="4C9DD3D3" w14:textId="77777777" w:rsidR="002548B7" w:rsidRDefault="002548B7" w:rsidP="00274AF3">
            <w:pPr>
              <w:keepNext/>
              <w:spacing w:after="60"/>
              <w:rPr>
                <w:rFonts w:cstheme="minorHAnsi"/>
                <w:color w:val="000000"/>
                <w:sz w:val="20"/>
                <w:szCs w:val="20"/>
              </w:rPr>
            </w:pPr>
          </w:p>
          <w:p w14:paraId="5DD434EB" w14:textId="77777777" w:rsidR="002548B7" w:rsidRDefault="002548B7" w:rsidP="00274AF3">
            <w:pPr>
              <w:keepNext/>
              <w:spacing w:after="60"/>
              <w:rPr>
                <w:rFonts w:cstheme="minorHAnsi"/>
                <w:color w:val="000000"/>
                <w:sz w:val="20"/>
                <w:szCs w:val="20"/>
              </w:rPr>
            </w:pPr>
            <w:r w:rsidRPr="007F1BD3">
              <w:rPr>
                <w:rFonts w:cstheme="minorHAnsi"/>
                <w:color w:val="000000"/>
                <w:sz w:val="20"/>
                <w:szCs w:val="20"/>
              </w:rPr>
              <w:t>Har haft och återkallat eller återlämnat?</w:t>
            </w:r>
          </w:p>
          <w:p w14:paraId="30FF1176" w14:textId="77777777" w:rsidR="002548B7" w:rsidRPr="007F1BD3" w:rsidRDefault="002548B7" w:rsidP="00274AF3">
            <w:pPr>
              <w:keepNext/>
              <w:spacing w:after="60"/>
              <w:rPr>
                <w:rFonts w:cstheme="minorHAnsi"/>
                <w:color w:val="000000"/>
              </w:rPr>
            </w:pPr>
          </w:p>
        </w:tc>
      </w:tr>
      <w:tr w:rsidR="002548B7" w:rsidRPr="007F1BD3" w14:paraId="11BD598D" w14:textId="77777777" w:rsidTr="00274AF3">
        <w:trPr>
          <w:cantSplit/>
          <w:trHeight w:val="1961"/>
        </w:trPr>
        <w:tc>
          <w:tcPr>
            <w:tcW w:w="5191" w:type="dxa"/>
            <w:vMerge w:val="restart"/>
            <w:tcBorders>
              <w:top w:val="single" w:sz="12" w:space="0" w:color="auto"/>
              <w:left w:val="nil"/>
              <w:bottom w:val="single" w:sz="4" w:space="0" w:color="000000"/>
              <w:right w:val="single" w:sz="4" w:space="0" w:color="auto"/>
            </w:tcBorders>
            <w:shd w:val="clear" w:color="auto" w:fill="auto"/>
            <w:hideMark/>
          </w:tcPr>
          <w:p w14:paraId="7007E30D" w14:textId="77777777" w:rsidR="002548B7" w:rsidRPr="007F1BD3" w:rsidRDefault="002548B7" w:rsidP="00274AF3">
            <w:pPr>
              <w:keepNext/>
              <w:rPr>
                <w:rFonts w:cstheme="minorHAnsi"/>
                <w:b/>
                <w:bCs/>
                <w:color w:val="1A171C"/>
                <w:szCs w:val="21"/>
              </w:rPr>
            </w:pPr>
            <w:r w:rsidRPr="007F1BD3">
              <w:rPr>
                <w:rFonts w:cstheme="minorHAnsi"/>
                <w:b/>
                <w:bCs/>
                <w:color w:val="1A171C"/>
                <w:szCs w:val="21"/>
              </w:rPr>
              <w:t>Anställningar</w:t>
            </w:r>
          </w:p>
          <w:p w14:paraId="799E5218" w14:textId="77777777" w:rsidR="002548B7" w:rsidRPr="007F1BD3" w:rsidRDefault="002548B7" w:rsidP="00274AF3">
            <w:pPr>
              <w:keepNext/>
              <w:rPr>
                <w:rStyle w:val="BrdtextChar"/>
                <w:rFonts w:asciiTheme="minorHAnsi" w:eastAsia="Calibri" w:hAnsiTheme="minorHAnsi" w:cstheme="minorHAnsi"/>
                <w:bCs/>
                <w:color w:val="1A171C"/>
                <w:sz w:val="20"/>
                <w:szCs w:val="20"/>
              </w:rPr>
            </w:pPr>
            <w:r w:rsidRPr="007F1BD3">
              <w:rPr>
                <w:rStyle w:val="BrdtextChar"/>
                <w:rFonts w:asciiTheme="minorHAnsi" w:eastAsia="Calibri" w:hAnsiTheme="minorHAnsi" w:cstheme="minorHAnsi"/>
                <w:sz w:val="20"/>
              </w:rPr>
              <w:t>Om CV inte lämnats gå igenom den prövades anställnings</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historik. Tidsluckor i CV (längre än 28 dagar)</w:t>
            </w:r>
            <w:r>
              <w:rPr>
                <w:rStyle w:val="BrdtextChar"/>
                <w:rFonts w:eastAsia="Calibri" w:cstheme="minorHAnsi"/>
                <w:sz w:val="20"/>
              </w:rPr>
              <w:t xml:space="preserve"> </w:t>
            </w:r>
            <w:r w:rsidRPr="007F1BD3">
              <w:rPr>
                <w:rStyle w:val="BrdtextChar"/>
                <w:rFonts w:asciiTheme="minorHAnsi" w:eastAsia="Calibri" w:hAnsiTheme="minorHAnsi" w:cstheme="minorHAnsi"/>
                <w:sz w:val="20"/>
                <w:szCs w:val="20"/>
              </w:rPr>
              <w:t>och kortare anställningstider ska uppmärksammas och orsak undersökas.</w:t>
            </w:r>
          </w:p>
          <w:p w14:paraId="49C063F8" w14:textId="77777777" w:rsidR="002548B7" w:rsidRPr="007F1BD3" w:rsidRDefault="002548B7" w:rsidP="00274AF3">
            <w:pPr>
              <w:keepNext/>
              <w:rPr>
                <w:rFonts w:cstheme="minorHAnsi"/>
                <w:sz w:val="20"/>
              </w:rPr>
            </w:pPr>
            <w:r w:rsidRPr="007F1BD3">
              <w:rPr>
                <w:rStyle w:val="BrdtextChar"/>
                <w:rFonts w:asciiTheme="minorHAnsi" w:eastAsia="Calibri" w:hAnsiTheme="minorHAnsi" w:cstheme="minorHAnsi"/>
                <w:sz w:val="20"/>
                <w:szCs w:val="20"/>
              </w:rPr>
              <w:t>Bilda dig även en uppfattning om hur den prövade har fungerat i tidigare anställningar.</w:t>
            </w:r>
          </w:p>
        </w:tc>
        <w:tc>
          <w:tcPr>
            <w:tcW w:w="4823" w:type="dxa"/>
            <w:tcBorders>
              <w:top w:val="single" w:sz="12" w:space="0" w:color="auto"/>
              <w:left w:val="single" w:sz="4" w:space="0" w:color="auto"/>
              <w:bottom w:val="single" w:sz="4" w:space="0" w:color="auto"/>
              <w:right w:val="nil"/>
            </w:tcBorders>
            <w:shd w:val="clear" w:color="auto" w:fill="auto"/>
            <w:noWrap/>
            <w:hideMark/>
          </w:tcPr>
          <w:p w14:paraId="74C807AB" w14:textId="77777777" w:rsidR="002548B7" w:rsidRPr="007F1BD3" w:rsidRDefault="002548B7" w:rsidP="00274AF3">
            <w:pPr>
              <w:keepNext/>
              <w:spacing w:after="60"/>
              <w:rPr>
                <w:rFonts w:cstheme="minorHAnsi"/>
                <w:color w:val="000000"/>
                <w:sz w:val="20"/>
                <w:szCs w:val="20"/>
              </w:rPr>
            </w:pPr>
            <w:r w:rsidRPr="007F1BD3">
              <w:rPr>
                <w:rFonts w:cstheme="minorHAnsi"/>
                <w:color w:val="000000"/>
                <w:sz w:val="20"/>
                <w:szCs w:val="20"/>
              </w:rPr>
              <w:t>Nuvarande anställning</w:t>
            </w:r>
          </w:p>
          <w:p w14:paraId="38DB1E83" w14:textId="77777777" w:rsidR="002548B7" w:rsidRPr="007F1BD3" w:rsidRDefault="002548B7" w:rsidP="00274AF3">
            <w:pPr>
              <w:keepNext/>
              <w:spacing w:after="60"/>
              <w:rPr>
                <w:rFonts w:cstheme="minorHAnsi"/>
                <w:color w:val="000000"/>
                <w:sz w:val="20"/>
                <w:szCs w:val="20"/>
              </w:rPr>
            </w:pPr>
          </w:p>
          <w:p w14:paraId="492E56F0" w14:textId="77777777" w:rsidR="002548B7" w:rsidRDefault="002548B7" w:rsidP="00274AF3">
            <w:pPr>
              <w:keepNext/>
              <w:spacing w:after="60"/>
              <w:rPr>
                <w:rFonts w:cstheme="minorHAnsi"/>
                <w:color w:val="000000"/>
                <w:sz w:val="20"/>
                <w:szCs w:val="20"/>
              </w:rPr>
            </w:pPr>
            <w:r w:rsidRPr="007F1BD3">
              <w:rPr>
                <w:rFonts w:cstheme="minorHAnsi"/>
                <w:color w:val="000000"/>
                <w:sz w:val="20"/>
                <w:szCs w:val="20"/>
              </w:rPr>
              <w:t>Tidigare anställning (arbetsgivare, arbetsuppgift samt tidsperiod)</w:t>
            </w:r>
          </w:p>
          <w:p w14:paraId="11CA1CBE" w14:textId="77777777" w:rsidR="002548B7" w:rsidRPr="007F1BD3" w:rsidRDefault="002548B7" w:rsidP="00274AF3">
            <w:pPr>
              <w:keepNext/>
              <w:spacing w:after="60"/>
              <w:rPr>
                <w:rFonts w:cstheme="minorHAnsi"/>
                <w:color w:val="000000"/>
                <w:sz w:val="20"/>
                <w:szCs w:val="20"/>
              </w:rPr>
            </w:pPr>
          </w:p>
        </w:tc>
      </w:tr>
      <w:tr w:rsidR="002548B7" w:rsidRPr="007F1BD3" w14:paraId="74DB2EE8" w14:textId="77777777" w:rsidTr="00274AF3">
        <w:trPr>
          <w:cantSplit/>
          <w:trHeight w:val="2013"/>
        </w:trPr>
        <w:tc>
          <w:tcPr>
            <w:tcW w:w="5191" w:type="dxa"/>
            <w:vMerge/>
            <w:tcBorders>
              <w:top w:val="single" w:sz="12" w:space="0" w:color="auto"/>
              <w:left w:val="nil"/>
              <w:bottom w:val="single" w:sz="12" w:space="0" w:color="auto"/>
              <w:right w:val="single" w:sz="4" w:space="0" w:color="auto"/>
            </w:tcBorders>
            <w:vAlign w:val="center"/>
            <w:hideMark/>
          </w:tcPr>
          <w:p w14:paraId="2821365D" w14:textId="77777777" w:rsidR="002548B7" w:rsidRPr="007F1BD3" w:rsidRDefault="002548B7" w:rsidP="00274AF3">
            <w:pPr>
              <w:rPr>
                <w:rFonts w:cstheme="minorHAnsi"/>
                <w:b/>
                <w:bCs/>
                <w:color w:val="1A171C"/>
                <w:sz w:val="21"/>
                <w:szCs w:val="21"/>
              </w:rPr>
            </w:pPr>
          </w:p>
        </w:tc>
        <w:tc>
          <w:tcPr>
            <w:tcW w:w="4823" w:type="dxa"/>
            <w:tcBorders>
              <w:top w:val="nil"/>
              <w:left w:val="single" w:sz="4" w:space="0" w:color="auto"/>
              <w:bottom w:val="single" w:sz="12" w:space="0" w:color="auto"/>
              <w:right w:val="nil"/>
            </w:tcBorders>
            <w:shd w:val="clear" w:color="auto" w:fill="auto"/>
            <w:hideMark/>
          </w:tcPr>
          <w:p w14:paraId="1D2F53D8" w14:textId="77777777" w:rsidR="002548B7" w:rsidRPr="007F1BD3" w:rsidRDefault="002548B7" w:rsidP="00274AF3">
            <w:pPr>
              <w:spacing w:after="60"/>
              <w:rPr>
                <w:rFonts w:cstheme="minorHAnsi"/>
                <w:color w:val="000000"/>
                <w:sz w:val="20"/>
                <w:szCs w:val="20"/>
              </w:rPr>
            </w:pPr>
            <w:r w:rsidRPr="007F1BD3">
              <w:rPr>
                <w:rFonts w:cstheme="minorHAnsi"/>
                <w:color w:val="000000"/>
                <w:sz w:val="20"/>
                <w:szCs w:val="20"/>
              </w:rPr>
              <w:t>Finns det några tidsluckor i ditt CV som du inte redovi</w:t>
            </w:r>
            <w:r>
              <w:rPr>
                <w:rFonts w:cstheme="minorHAnsi"/>
                <w:color w:val="000000"/>
                <w:sz w:val="20"/>
                <w:szCs w:val="20"/>
              </w:rPr>
              <w:softHyphen/>
            </w:r>
            <w:r w:rsidRPr="007F1BD3">
              <w:rPr>
                <w:rFonts w:cstheme="minorHAnsi"/>
                <w:color w:val="000000"/>
                <w:sz w:val="20"/>
                <w:szCs w:val="20"/>
              </w:rPr>
              <w:t>sat?</w:t>
            </w:r>
          </w:p>
          <w:p w14:paraId="3BB058F1" w14:textId="77777777" w:rsidR="002548B7" w:rsidRPr="007F1BD3" w:rsidRDefault="002548B7" w:rsidP="00274AF3">
            <w:pPr>
              <w:spacing w:after="60"/>
              <w:rPr>
                <w:rFonts w:cstheme="minorHAnsi"/>
                <w:color w:val="000000"/>
                <w:sz w:val="20"/>
                <w:szCs w:val="20"/>
              </w:rPr>
            </w:pPr>
          </w:p>
          <w:p w14:paraId="7750D65C" w14:textId="77777777" w:rsidR="002548B7" w:rsidRDefault="002548B7" w:rsidP="00274AF3">
            <w:pPr>
              <w:spacing w:after="60"/>
              <w:rPr>
                <w:rFonts w:cstheme="minorHAnsi"/>
                <w:color w:val="000000"/>
                <w:sz w:val="20"/>
                <w:szCs w:val="20"/>
              </w:rPr>
            </w:pPr>
            <w:r w:rsidRPr="007F1BD3">
              <w:rPr>
                <w:rFonts w:cstheme="minorHAnsi"/>
                <w:color w:val="000000"/>
                <w:sz w:val="20"/>
                <w:szCs w:val="20"/>
              </w:rPr>
              <w:t>Om ja, vad beror de på?</w:t>
            </w:r>
          </w:p>
          <w:p w14:paraId="733C8C31" w14:textId="77777777" w:rsidR="002548B7" w:rsidRPr="007F1BD3" w:rsidRDefault="002548B7" w:rsidP="00274AF3">
            <w:pPr>
              <w:spacing w:after="60"/>
              <w:rPr>
                <w:rFonts w:cstheme="minorHAnsi"/>
                <w:color w:val="000000"/>
              </w:rPr>
            </w:pPr>
          </w:p>
        </w:tc>
      </w:tr>
      <w:tr w:rsidR="002548B7" w:rsidRPr="007F1BD3" w14:paraId="7A11CFE5" w14:textId="77777777" w:rsidTr="00274AF3">
        <w:trPr>
          <w:cantSplit/>
        </w:trPr>
        <w:tc>
          <w:tcPr>
            <w:tcW w:w="5191" w:type="dxa"/>
            <w:vMerge w:val="restart"/>
            <w:tcBorders>
              <w:top w:val="single" w:sz="12" w:space="0" w:color="auto"/>
              <w:left w:val="nil"/>
              <w:right w:val="single" w:sz="4" w:space="0" w:color="auto"/>
            </w:tcBorders>
            <w:shd w:val="clear" w:color="auto" w:fill="auto"/>
            <w:hideMark/>
          </w:tcPr>
          <w:p w14:paraId="17A364E8" w14:textId="77777777" w:rsidR="002548B7" w:rsidRPr="007F1BD3" w:rsidRDefault="002548B7" w:rsidP="00274AF3">
            <w:pPr>
              <w:keepNext/>
              <w:rPr>
                <w:rFonts w:cstheme="minorHAnsi"/>
                <w:b/>
                <w:bCs/>
                <w:color w:val="1A171C"/>
                <w:szCs w:val="21"/>
              </w:rPr>
            </w:pPr>
            <w:r w:rsidRPr="007F1BD3">
              <w:rPr>
                <w:rFonts w:cstheme="minorHAnsi"/>
                <w:b/>
                <w:bCs/>
                <w:color w:val="1A171C"/>
                <w:szCs w:val="21"/>
              </w:rPr>
              <w:t>Annan verksamhet av relevans</w:t>
            </w:r>
          </w:p>
          <w:p w14:paraId="7262DE09" w14:textId="77777777" w:rsidR="002548B7" w:rsidRPr="007F1BD3" w:rsidRDefault="002548B7" w:rsidP="00274AF3">
            <w:pPr>
              <w:keepNext/>
              <w:rPr>
                <w:rFonts w:cstheme="minorHAnsi"/>
                <w:b/>
                <w:bCs/>
                <w:color w:val="1A171C"/>
                <w:szCs w:val="21"/>
                <w:lang w:eastAsia="sv-SE"/>
              </w:rPr>
            </w:pPr>
            <w:r w:rsidRPr="007F1BD3">
              <w:rPr>
                <w:rStyle w:val="BrdtextChar"/>
                <w:rFonts w:asciiTheme="minorHAnsi" w:eastAsia="Calibri" w:hAnsiTheme="minorHAnsi" w:cstheme="minorHAnsi"/>
                <w:sz w:val="20"/>
              </w:rPr>
              <w:t>Notera den prövades eventuella bisyssla. Diskutera och bedöm om detta kan innebära en konflikt med Studsviks intressen, eller om det kan orsaka osäkerhet om den prövades lojalitet eller pålitlighet i övrigt från säkerhets</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skyddssynpunkt.</w:t>
            </w:r>
          </w:p>
        </w:tc>
        <w:tc>
          <w:tcPr>
            <w:tcW w:w="4823" w:type="dxa"/>
            <w:tcBorders>
              <w:top w:val="single" w:sz="12" w:space="0" w:color="auto"/>
              <w:left w:val="nil"/>
              <w:bottom w:val="single" w:sz="4" w:space="0" w:color="auto"/>
              <w:right w:val="nil"/>
            </w:tcBorders>
            <w:shd w:val="clear" w:color="auto" w:fill="auto"/>
            <w:noWrap/>
            <w:hideMark/>
          </w:tcPr>
          <w:p w14:paraId="55ED0398" w14:textId="77777777" w:rsidR="002548B7" w:rsidRDefault="002548B7" w:rsidP="00274AF3">
            <w:pPr>
              <w:keepNext/>
              <w:spacing w:after="60"/>
              <w:rPr>
                <w:rFonts w:cstheme="minorHAnsi"/>
                <w:bCs/>
                <w:color w:val="1A171C"/>
                <w:sz w:val="20"/>
                <w:szCs w:val="21"/>
              </w:rPr>
            </w:pPr>
            <w:r w:rsidRPr="007F1BD3">
              <w:rPr>
                <w:rFonts w:cstheme="minorHAnsi"/>
                <w:bCs/>
                <w:color w:val="1A171C"/>
                <w:sz w:val="20"/>
                <w:szCs w:val="21"/>
              </w:rPr>
              <w:t xml:space="preserve">Har du någon bisyssla? </w:t>
            </w:r>
          </w:p>
          <w:p w14:paraId="00AFAFAC" w14:textId="77777777" w:rsidR="002548B7" w:rsidRPr="007F1BD3" w:rsidRDefault="002548B7" w:rsidP="00274AF3">
            <w:pPr>
              <w:keepNext/>
              <w:spacing w:after="60"/>
              <w:rPr>
                <w:rFonts w:cstheme="minorHAnsi"/>
                <w:bCs/>
                <w:color w:val="1A171C"/>
                <w:sz w:val="20"/>
                <w:szCs w:val="21"/>
              </w:rPr>
            </w:pPr>
          </w:p>
          <w:p w14:paraId="6EF2F79A" w14:textId="77777777" w:rsidR="002548B7" w:rsidRPr="007F1BD3" w:rsidRDefault="002548B7" w:rsidP="00274AF3">
            <w:pPr>
              <w:keepNext/>
              <w:spacing w:after="60"/>
              <w:rPr>
                <w:rFonts w:cstheme="minorHAnsi"/>
                <w:bCs/>
                <w:color w:val="1A171C"/>
                <w:sz w:val="20"/>
                <w:szCs w:val="21"/>
              </w:rPr>
            </w:pPr>
          </w:p>
        </w:tc>
      </w:tr>
      <w:tr w:rsidR="002548B7" w:rsidRPr="007F1BD3" w14:paraId="2ABA19E2" w14:textId="77777777" w:rsidTr="00274AF3">
        <w:trPr>
          <w:cantSplit/>
        </w:trPr>
        <w:tc>
          <w:tcPr>
            <w:tcW w:w="5191" w:type="dxa"/>
            <w:vMerge/>
            <w:tcBorders>
              <w:left w:val="nil"/>
              <w:bottom w:val="single" w:sz="12" w:space="0" w:color="auto"/>
              <w:right w:val="single" w:sz="4" w:space="0" w:color="auto"/>
            </w:tcBorders>
            <w:shd w:val="clear" w:color="auto" w:fill="auto"/>
          </w:tcPr>
          <w:p w14:paraId="186180CD" w14:textId="77777777" w:rsidR="002548B7" w:rsidRPr="007F1BD3" w:rsidRDefault="002548B7" w:rsidP="00274AF3">
            <w:pPr>
              <w:rPr>
                <w:rFonts w:cstheme="minorHAnsi"/>
                <w:b/>
                <w:bCs/>
                <w:color w:val="1A171C"/>
                <w:szCs w:val="21"/>
              </w:rPr>
            </w:pPr>
          </w:p>
        </w:tc>
        <w:tc>
          <w:tcPr>
            <w:tcW w:w="4823" w:type="dxa"/>
            <w:tcBorders>
              <w:top w:val="single" w:sz="4" w:space="0" w:color="auto"/>
              <w:left w:val="nil"/>
              <w:bottom w:val="single" w:sz="12" w:space="0" w:color="auto"/>
              <w:right w:val="nil"/>
            </w:tcBorders>
            <w:shd w:val="clear" w:color="auto" w:fill="auto"/>
            <w:noWrap/>
          </w:tcPr>
          <w:p w14:paraId="6F96EEA5" w14:textId="77777777" w:rsidR="002548B7" w:rsidRDefault="002548B7" w:rsidP="00274AF3">
            <w:pPr>
              <w:spacing w:after="60"/>
              <w:rPr>
                <w:rFonts w:cstheme="minorHAnsi"/>
                <w:bCs/>
                <w:color w:val="1A171C"/>
                <w:sz w:val="20"/>
                <w:szCs w:val="21"/>
              </w:rPr>
            </w:pPr>
            <w:r w:rsidRPr="007F1BD3">
              <w:rPr>
                <w:rFonts w:cstheme="minorHAnsi"/>
                <w:bCs/>
                <w:color w:val="1A171C"/>
                <w:sz w:val="20"/>
                <w:szCs w:val="21"/>
              </w:rPr>
              <w:t>Om ja, beskriv bisysslan</w:t>
            </w:r>
          </w:p>
          <w:p w14:paraId="0C4E164C" w14:textId="77777777" w:rsidR="002548B7" w:rsidRPr="007F1BD3" w:rsidRDefault="002548B7" w:rsidP="00274AF3">
            <w:pPr>
              <w:spacing w:after="60"/>
              <w:rPr>
                <w:rFonts w:cstheme="minorHAnsi"/>
                <w:bCs/>
                <w:color w:val="1A171C"/>
                <w:sz w:val="20"/>
                <w:szCs w:val="21"/>
              </w:rPr>
            </w:pPr>
          </w:p>
        </w:tc>
      </w:tr>
      <w:tr w:rsidR="002548B7" w:rsidRPr="007F1BD3" w14:paraId="64BC0A52" w14:textId="77777777" w:rsidTr="00274AF3">
        <w:tblPrEx>
          <w:tblBorders>
            <w:top w:val="single" w:sz="12" w:space="0" w:color="auto"/>
            <w:bottom w:val="single" w:sz="4" w:space="0" w:color="auto"/>
            <w:insideH w:val="single" w:sz="4" w:space="0" w:color="auto"/>
            <w:insideV w:val="single" w:sz="4" w:space="0" w:color="auto"/>
          </w:tblBorders>
        </w:tblPrEx>
        <w:trPr>
          <w:cantSplit/>
          <w:trHeight w:val="2522"/>
        </w:trPr>
        <w:tc>
          <w:tcPr>
            <w:tcW w:w="5191" w:type="dxa"/>
            <w:vMerge w:val="restart"/>
            <w:tcBorders>
              <w:top w:val="single" w:sz="12" w:space="0" w:color="auto"/>
            </w:tcBorders>
            <w:shd w:val="clear" w:color="auto" w:fill="auto"/>
            <w:hideMark/>
          </w:tcPr>
          <w:p w14:paraId="407FB663" w14:textId="77777777" w:rsidR="002548B7" w:rsidRPr="007F1BD3" w:rsidRDefault="002548B7" w:rsidP="00274AF3">
            <w:pPr>
              <w:rPr>
                <w:rFonts w:cstheme="minorHAnsi"/>
                <w:b/>
                <w:bCs/>
                <w:color w:val="1A171C"/>
                <w:szCs w:val="21"/>
              </w:rPr>
            </w:pPr>
            <w:r w:rsidRPr="007F1BD3">
              <w:rPr>
                <w:rFonts w:cstheme="minorHAnsi"/>
                <w:b/>
                <w:bCs/>
                <w:color w:val="1A171C"/>
                <w:szCs w:val="21"/>
              </w:rPr>
              <w:t>Åsidosättande av skyldigheter, ansvar och arbets</w:t>
            </w:r>
            <w:r>
              <w:rPr>
                <w:rFonts w:cstheme="minorHAnsi"/>
                <w:b/>
                <w:bCs/>
                <w:color w:val="1A171C"/>
                <w:szCs w:val="21"/>
              </w:rPr>
              <w:softHyphen/>
            </w:r>
            <w:r w:rsidRPr="007F1BD3">
              <w:rPr>
                <w:rFonts w:cstheme="minorHAnsi"/>
                <w:b/>
                <w:bCs/>
                <w:color w:val="1A171C"/>
                <w:szCs w:val="21"/>
              </w:rPr>
              <w:t>uppgifter</w:t>
            </w:r>
          </w:p>
          <w:p w14:paraId="7E84D225" w14:textId="77777777" w:rsidR="002548B7" w:rsidRPr="007F1BD3" w:rsidRDefault="002548B7" w:rsidP="00274AF3">
            <w:pPr>
              <w:rPr>
                <w:rStyle w:val="BrdtextChar"/>
                <w:rFonts w:asciiTheme="minorHAnsi" w:eastAsia="Calibri" w:hAnsiTheme="minorHAnsi" w:cstheme="minorHAnsi"/>
                <w:bCs/>
                <w:color w:val="1A171C"/>
                <w:szCs w:val="21"/>
              </w:rPr>
            </w:pPr>
            <w:r w:rsidRPr="007F1BD3">
              <w:rPr>
                <w:rStyle w:val="BrdtextChar"/>
                <w:rFonts w:asciiTheme="minorHAnsi" w:eastAsia="Calibri" w:hAnsiTheme="minorHAnsi" w:cstheme="minorHAnsi"/>
                <w:sz w:val="20"/>
              </w:rPr>
              <w:t>Notera framgångar och problem den prövade har stött på och hur dessa har hanterats av denne. Säkerhetsrelaterade problem är av särskilt intresse.</w:t>
            </w:r>
          </w:p>
          <w:p w14:paraId="487EE202" w14:textId="77777777" w:rsidR="002548B7" w:rsidRPr="007F1BD3" w:rsidRDefault="002548B7" w:rsidP="00274AF3">
            <w:pPr>
              <w:rPr>
                <w:rFonts w:cstheme="minorHAnsi"/>
                <w:bCs/>
                <w:color w:val="1A171C"/>
                <w:szCs w:val="21"/>
              </w:rPr>
            </w:pPr>
            <w:r w:rsidRPr="007F1BD3">
              <w:rPr>
                <w:rStyle w:val="BrdtextChar"/>
                <w:rFonts w:asciiTheme="minorHAnsi" w:eastAsia="Calibri" w:hAnsiTheme="minorHAnsi" w:cstheme="minorHAnsi"/>
                <w:sz w:val="20"/>
              </w:rPr>
              <w:t>Av intresse är vad, när, varför samt konsekvenser.</w:t>
            </w:r>
          </w:p>
        </w:tc>
        <w:tc>
          <w:tcPr>
            <w:tcW w:w="4823" w:type="dxa"/>
            <w:tcBorders>
              <w:top w:val="single" w:sz="12" w:space="0" w:color="auto"/>
              <w:bottom w:val="single" w:sz="4" w:space="0" w:color="auto"/>
            </w:tcBorders>
            <w:shd w:val="clear" w:color="auto" w:fill="auto"/>
            <w:noWrap/>
            <w:hideMark/>
          </w:tcPr>
          <w:p w14:paraId="46B13746" w14:textId="77777777" w:rsidR="002548B7" w:rsidRPr="007F1BD3" w:rsidRDefault="002548B7" w:rsidP="00274AF3">
            <w:pPr>
              <w:tabs>
                <w:tab w:val="left" w:pos="4912"/>
              </w:tabs>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Har du i ditt yrkesliv drabbats av några konflikter, säker</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hetsrelaterade eller övriga problem?</w:t>
            </w:r>
          </w:p>
          <w:p w14:paraId="17A25C63" w14:textId="77777777" w:rsidR="002548B7" w:rsidRPr="007F1BD3" w:rsidRDefault="002548B7" w:rsidP="00274AF3">
            <w:pPr>
              <w:spacing w:after="60"/>
              <w:rPr>
                <w:rStyle w:val="BrdtextChar"/>
                <w:rFonts w:asciiTheme="minorHAnsi" w:eastAsia="Calibri" w:hAnsiTheme="minorHAnsi" w:cstheme="minorHAnsi"/>
                <w:sz w:val="20"/>
              </w:rPr>
            </w:pPr>
          </w:p>
          <w:p w14:paraId="4ABF0147" w14:textId="77777777" w:rsidR="002548B7" w:rsidRPr="007F1BD3" w:rsidRDefault="002548B7" w:rsidP="00274AF3">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Om ja, vad inträffade, varför inträffade det och vad blev konsekvenserna</w:t>
            </w:r>
          </w:p>
          <w:p w14:paraId="1CA0ED4B" w14:textId="77777777" w:rsidR="002548B7" w:rsidRPr="007F1BD3" w:rsidRDefault="002548B7" w:rsidP="00274AF3">
            <w:pPr>
              <w:spacing w:after="60"/>
              <w:rPr>
                <w:rFonts w:cstheme="minorHAnsi"/>
                <w:color w:val="000000" w:themeColor="text1"/>
                <w:sz w:val="20"/>
                <w:szCs w:val="24"/>
                <w:lang w:eastAsia="sv-SE"/>
              </w:rPr>
            </w:pPr>
          </w:p>
        </w:tc>
      </w:tr>
      <w:tr w:rsidR="002548B7" w:rsidRPr="007F1BD3" w14:paraId="1BDC2C6C" w14:textId="77777777" w:rsidTr="00274AF3">
        <w:tblPrEx>
          <w:tblBorders>
            <w:top w:val="single" w:sz="12" w:space="0" w:color="auto"/>
            <w:bottom w:val="single" w:sz="4" w:space="0" w:color="auto"/>
            <w:insideH w:val="single" w:sz="4" w:space="0" w:color="auto"/>
            <w:insideV w:val="single" w:sz="4" w:space="0" w:color="auto"/>
          </w:tblBorders>
        </w:tblPrEx>
        <w:trPr>
          <w:cantSplit/>
          <w:trHeight w:val="2253"/>
        </w:trPr>
        <w:tc>
          <w:tcPr>
            <w:tcW w:w="5191" w:type="dxa"/>
            <w:vMerge/>
            <w:tcBorders>
              <w:bottom w:val="single" w:sz="12" w:space="0" w:color="auto"/>
            </w:tcBorders>
            <w:shd w:val="clear" w:color="auto" w:fill="auto"/>
          </w:tcPr>
          <w:p w14:paraId="1CE4CED9" w14:textId="77777777" w:rsidR="002548B7" w:rsidRPr="007F1BD3" w:rsidRDefault="002548B7" w:rsidP="00274AF3">
            <w:pPr>
              <w:rPr>
                <w:rFonts w:cstheme="minorHAnsi"/>
                <w:b/>
                <w:bCs/>
                <w:color w:val="1A171C"/>
                <w:szCs w:val="21"/>
              </w:rPr>
            </w:pPr>
          </w:p>
        </w:tc>
        <w:tc>
          <w:tcPr>
            <w:tcW w:w="4823" w:type="dxa"/>
            <w:tcBorders>
              <w:top w:val="single" w:sz="4" w:space="0" w:color="auto"/>
              <w:bottom w:val="single" w:sz="12" w:space="0" w:color="auto"/>
            </w:tcBorders>
            <w:shd w:val="clear" w:color="auto" w:fill="auto"/>
            <w:noWrap/>
          </w:tcPr>
          <w:p w14:paraId="10E01342" w14:textId="77777777" w:rsidR="002548B7" w:rsidRPr="007F1BD3" w:rsidRDefault="002548B7" w:rsidP="00274AF3">
            <w:pPr>
              <w:tabs>
                <w:tab w:val="left" w:pos="5021"/>
              </w:tabs>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Har du vid en anställning eller liknande brustit i ansvar, begått allvarligt fel som föranlett annan disciplinär åtgärd?</w:t>
            </w:r>
          </w:p>
          <w:p w14:paraId="7F4F75D5" w14:textId="77777777" w:rsidR="002548B7" w:rsidRPr="007F1BD3" w:rsidRDefault="002548B7" w:rsidP="00274AF3">
            <w:pPr>
              <w:tabs>
                <w:tab w:val="left" w:pos="5021"/>
              </w:tabs>
              <w:spacing w:after="60"/>
              <w:rPr>
                <w:rStyle w:val="BrdtextChar"/>
                <w:rFonts w:asciiTheme="minorHAnsi" w:eastAsia="Calibri" w:hAnsiTheme="minorHAnsi" w:cstheme="minorHAnsi"/>
                <w:sz w:val="20"/>
              </w:rPr>
            </w:pPr>
          </w:p>
          <w:p w14:paraId="266868B0" w14:textId="77777777" w:rsidR="002548B7" w:rsidRDefault="002548B7" w:rsidP="00274AF3">
            <w:pPr>
              <w:tabs>
                <w:tab w:val="left" w:pos="4912"/>
              </w:tabs>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Om ja, vid vilken ansvarsnämnd samt vilken påföljd fick du (löneavdrag, varning eller annat)?</w:t>
            </w:r>
          </w:p>
          <w:p w14:paraId="0E84E89B" w14:textId="77777777" w:rsidR="002548B7" w:rsidRPr="007F1BD3" w:rsidRDefault="002548B7" w:rsidP="00274AF3">
            <w:pPr>
              <w:tabs>
                <w:tab w:val="left" w:pos="4912"/>
              </w:tabs>
              <w:spacing w:after="60"/>
              <w:rPr>
                <w:rStyle w:val="BrdtextChar"/>
                <w:rFonts w:asciiTheme="minorHAnsi" w:eastAsia="Calibri" w:hAnsiTheme="minorHAnsi" w:cstheme="minorHAnsi"/>
                <w:sz w:val="20"/>
              </w:rPr>
            </w:pPr>
          </w:p>
        </w:tc>
      </w:tr>
      <w:tr w:rsidR="002548B7" w:rsidRPr="007F1BD3" w14:paraId="6C0FD279" w14:textId="77777777" w:rsidTr="00274AF3">
        <w:tblPrEx>
          <w:tblBorders>
            <w:top w:val="single" w:sz="12" w:space="0" w:color="auto"/>
            <w:bottom w:val="single" w:sz="4" w:space="0" w:color="auto"/>
            <w:insideH w:val="single" w:sz="4" w:space="0" w:color="auto"/>
            <w:insideV w:val="single" w:sz="4" w:space="0" w:color="auto"/>
          </w:tblBorders>
        </w:tblPrEx>
        <w:trPr>
          <w:cantSplit/>
          <w:trHeight w:val="1386"/>
        </w:trPr>
        <w:tc>
          <w:tcPr>
            <w:tcW w:w="5191" w:type="dxa"/>
            <w:vMerge w:val="restart"/>
            <w:tcBorders>
              <w:top w:val="single" w:sz="12" w:space="0" w:color="auto"/>
            </w:tcBorders>
            <w:shd w:val="clear" w:color="auto" w:fill="auto"/>
            <w:hideMark/>
          </w:tcPr>
          <w:p w14:paraId="68A0E1DB" w14:textId="77777777" w:rsidR="002548B7" w:rsidRPr="007F1BD3" w:rsidRDefault="002548B7" w:rsidP="00274AF3">
            <w:pPr>
              <w:rPr>
                <w:rFonts w:cstheme="minorHAnsi"/>
                <w:b/>
                <w:bCs/>
                <w:color w:val="1A171C"/>
                <w:szCs w:val="21"/>
              </w:rPr>
            </w:pPr>
            <w:r w:rsidRPr="007F1BD3">
              <w:rPr>
                <w:rFonts w:cstheme="minorHAnsi"/>
                <w:b/>
                <w:bCs/>
                <w:color w:val="1A171C"/>
                <w:szCs w:val="21"/>
              </w:rPr>
              <w:t>Säkerhetsmedvetande och attityd till säkerhet</w:t>
            </w:r>
          </w:p>
          <w:p w14:paraId="7F05785B" w14:textId="77777777" w:rsidR="002548B7" w:rsidRPr="007F1BD3" w:rsidRDefault="002548B7" w:rsidP="00274AF3">
            <w:pPr>
              <w:rPr>
                <w:rFonts w:eastAsia="Calibri" w:cstheme="minorHAnsi"/>
                <w:color w:val="000000" w:themeColor="text1"/>
                <w:sz w:val="20"/>
                <w:szCs w:val="24"/>
                <w:lang w:eastAsia="sv-SE"/>
              </w:rPr>
            </w:pPr>
            <w:r w:rsidRPr="007F1BD3">
              <w:rPr>
                <w:rStyle w:val="BrdtextChar"/>
                <w:rFonts w:asciiTheme="minorHAnsi" w:eastAsia="Calibri" w:hAnsiTheme="minorHAnsi" w:cstheme="minorHAnsi"/>
                <w:sz w:val="20"/>
              </w:rPr>
              <w:t>Diskutera även säkerhet i vid bemärkelse samt den prövades inställning och förståelse för säkerhet och sekretess.</w:t>
            </w:r>
          </w:p>
        </w:tc>
        <w:tc>
          <w:tcPr>
            <w:tcW w:w="4823" w:type="dxa"/>
            <w:tcBorders>
              <w:top w:val="single" w:sz="12" w:space="0" w:color="auto"/>
            </w:tcBorders>
            <w:shd w:val="clear" w:color="auto" w:fill="auto"/>
            <w:noWrap/>
            <w:hideMark/>
          </w:tcPr>
          <w:p w14:paraId="0FE7272F" w14:textId="77777777" w:rsidR="002548B7" w:rsidRPr="007F1BD3" w:rsidRDefault="002548B7" w:rsidP="00274AF3">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 xml:space="preserve">Har du genomgått några säkerhetsutbildningar? </w:t>
            </w:r>
          </w:p>
          <w:p w14:paraId="31D6EDBF" w14:textId="77777777" w:rsidR="002548B7" w:rsidRPr="007F1BD3" w:rsidRDefault="002548B7" w:rsidP="00274AF3">
            <w:pPr>
              <w:spacing w:after="60"/>
              <w:rPr>
                <w:rStyle w:val="BrdtextChar"/>
                <w:rFonts w:asciiTheme="minorHAnsi" w:eastAsia="Calibri" w:hAnsiTheme="minorHAnsi" w:cstheme="minorHAnsi"/>
                <w:sz w:val="20"/>
              </w:rPr>
            </w:pPr>
          </w:p>
          <w:p w14:paraId="1D6B90A8" w14:textId="77777777" w:rsidR="002548B7" w:rsidRDefault="002548B7" w:rsidP="00274AF3">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Om ja, notera vilka och när:</w:t>
            </w:r>
          </w:p>
          <w:p w14:paraId="42992F75" w14:textId="77777777" w:rsidR="002548B7" w:rsidRPr="007F1BD3" w:rsidRDefault="002548B7" w:rsidP="00274AF3">
            <w:pPr>
              <w:spacing w:after="60"/>
              <w:rPr>
                <w:rStyle w:val="BrdtextChar"/>
                <w:rFonts w:asciiTheme="minorHAnsi" w:eastAsia="Calibri" w:hAnsiTheme="minorHAnsi" w:cstheme="minorHAnsi"/>
                <w:sz w:val="20"/>
              </w:rPr>
            </w:pPr>
          </w:p>
          <w:p w14:paraId="09BE7EB6" w14:textId="77777777" w:rsidR="002548B7" w:rsidRPr="007F1BD3" w:rsidRDefault="002548B7" w:rsidP="00274AF3">
            <w:pPr>
              <w:spacing w:after="60"/>
              <w:rPr>
                <w:rFonts w:cstheme="minorHAnsi"/>
                <w:color w:val="000000"/>
                <w:sz w:val="20"/>
              </w:rPr>
            </w:pPr>
          </w:p>
        </w:tc>
      </w:tr>
      <w:tr w:rsidR="002548B7" w:rsidRPr="007F1BD3" w14:paraId="1126B690" w14:textId="77777777" w:rsidTr="00274AF3">
        <w:tblPrEx>
          <w:tblBorders>
            <w:top w:val="single" w:sz="12" w:space="0" w:color="auto"/>
            <w:bottom w:val="single" w:sz="4" w:space="0" w:color="auto"/>
            <w:insideH w:val="single" w:sz="4" w:space="0" w:color="auto"/>
            <w:insideV w:val="single" w:sz="4" w:space="0" w:color="auto"/>
          </w:tblBorders>
        </w:tblPrEx>
        <w:trPr>
          <w:cantSplit/>
          <w:trHeight w:val="1310"/>
        </w:trPr>
        <w:tc>
          <w:tcPr>
            <w:tcW w:w="5191" w:type="dxa"/>
            <w:vMerge/>
            <w:tcBorders>
              <w:top w:val="single" w:sz="4" w:space="0" w:color="auto"/>
              <w:bottom w:val="single" w:sz="12" w:space="0" w:color="auto"/>
            </w:tcBorders>
            <w:shd w:val="clear" w:color="auto" w:fill="auto"/>
            <w:vAlign w:val="center"/>
          </w:tcPr>
          <w:p w14:paraId="360A5B4D" w14:textId="77777777" w:rsidR="002548B7" w:rsidRPr="007F1BD3" w:rsidRDefault="002548B7" w:rsidP="00274AF3">
            <w:pPr>
              <w:rPr>
                <w:rFonts w:cstheme="minorHAnsi"/>
                <w:b/>
                <w:bCs/>
                <w:color w:val="1A171C"/>
                <w:szCs w:val="21"/>
              </w:rPr>
            </w:pPr>
          </w:p>
        </w:tc>
        <w:tc>
          <w:tcPr>
            <w:tcW w:w="4823" w:type="dxa"/>
            <w:tcBorders>
              <w:top w:val="single" w:sz="4" w:space="0" w:color="auto"/>
              <w:bottom w:val="single" w:sz="12" w:space="0" w:color="auto"/>
            </w:tcBorders>
            <w:shd w:val="clear" w:color="auto" w:fill="auto"/>
            <w:noWrap/>
          </w:tcPr>
          <w:p w14:paraId="465D6FD1" w14:textId="77777777" w:rsidR="002548B7" w:rsidRPr="007F1BD3" w:rsidRDefault="002548B7" w:rsidP="00274AF3">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Beskriv din inställning, kunskap och förståelse för säker</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het och sekretess</w:t>
            </w:r>
          </w:p>
          <w:p w14:paraId="09976C69" w14:textId="77777777" w:rsidR="002548B7" w:rsidRPr="007F1BD3" w:rsidRDefault="002548B7" w:rsidP="00274AF3">
            <w:pPr>
              <w:spacing w:after="60"/>
              <w:rPr>
                <w:rFonts w:cstheme="minorHAnsi"/>
                <w:color w:val="000000"/>
                <w:sz w:val="20"/>
              </w:rPr>
            </w:pPr>
          </w:p>
        </w:tc>
      </w:tr>
      <w:tr w:rsidR="002548B7" w:rsidRPr="007F1BD3" w14:paraId="4682F14C" w14:textId="77777777" w:rsidTr="00274AF3">
        <w:trPr>
          <w:cantSplit/>
        </w:trPr>
        <w:tc>
          <w:tcPr>
            <w:tcW w:w="5191" w:type="dxa"/>
            <w:vMerge w:val="restart"/>
            <w:tcBorders>
              <w:top w:val="single" w:sz="12" w:space="0" w:color="auto"/>
              <w:left w:val="nil"/>
              <w:right w:val="single" w:sz="4" w:space="0" w:color="auto"/>
            </w:tcBorders>
            <w:shd w:val="clear" w:color="auto" w:fill="auto"/>
            <w:hideMark/>
          </w:tcPr>
          <w:p w14:paraId="1536718E" w14:textId="77777777" w:rsidR="002548B7" w:rsidRPr="007F1BD3" w:rsidRDefault="002548B7" w:rsidP="00274AF3">
            <w:pPr>
              <w:keepNext/>
              <w:rPr>
                <w:rFonts w:cstheme="minorHAnsi"/>
                <w:b/>
                <w:bCs/>
                <w:color w:val="1A171C"/>
                <w:szCs w:val="21"/>
              </w:rPr>
            </w:pPr>
            <w:r w:rsidRPr="007F1BD3">
              <w:rPr>
                <w:rFonts w:cstheme="minorHAnsi"/>
                <w:b/>
                <w:bCs/>
                <w:color w:val="1A171C"/>
                <w:szCs w:val="21"/>
              </w:rPr>
              <w:t>Ekonomi</w:t>
            </w:r>
          </w:p>
          <w:p w14:paraId="64AF13C0" w14:textId="77777777" w:rsidR="002548B7" w:rsidRPr="007F1BD3" w:rsidRDefault="002548B7" w:rsidP="00274AF3">
            <w:pPr>
              <w:keepNext/>
              <w:rPr>
                <w:rStyle w:val="BrdtextChar"/>
                <w:rFonts w:asciiTheme="minorHAnsi" w:eastAsia="Calibri" w:hAnsiTheme="minorHAnsi" w:cstheme="minorHAnsi"/>
                <w:b/>
                <w:bCs/>
                <w:color w:val="1A171C"/>
                <w:szCs w:val="21"/>
              </w:rPr>
            </w:pPr>
            <w:r w:rsidRPr="007F1BD3">
              <w:rPr>
                <w:rStyle w:val="BrdtextChar"/>
                <w:rFonts w:asciiTheme="minorHAnsi" w:eastAsia="Calibri" w:hAnsiTheme="minorHAnsi" w:cstheme="minorHAnsi"/>
                <w:sz w:val="20"/>
              </w:rPr>
              <w:t>Skaffa en så klar bild som möjligt av den prövades ekono</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miska situation. Hur har den prövade hanterat sin ekonomi och hur ser den ut idag och i framtiden?</w:t>
            </w:r>
          </w:p>
          <w:p w14:paraId="2B958B50" w14:textId="77777777" w:rsidR="002548B7" w:rsidRPr="007F1BD3" w:rsidRDefault="002548B7" w:rsidP="00274AF3">
            <w:pPr>
              <w:keepNext/>
              <w:rPr>
                <w:rFonts w:eastAsia="Calibri" w:cstheme="minorHAnsi"/>
                <w:color w:val="000000" w:themeColor="text1"/>
                <w:sz w:val="20"/>
                <w:szCs w:val="24"/>
                <w:lang w:eastAsia="sv-SE"/>
              </w:rPr>
            </w:pPr>
            <w:r w:rsidRPr="007F1BD3">
              <w:rPr>
                <w:rStyle w:val="BrdtextChar"/>
                <w:rFonts w:asciiTheme="minorHAnsi" w:eastAsia="Calibri" w:hAnsiTheme="minorHAnsi" w:cstheme="minorHAnsi"/>
                <w:sz w:val="20"/>
              </w:rPr>
              <w:t>Visar den prövade inte har någon strategi för hantering av sin ekonomi, eller om det finns drag av girighet eller orealistisk ekonomisk livsföring, kan denne vara sårbar från säkerhets</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synpunkt. Ett observandum kan vara om individen har en mängd krediter.</w:t>
            </w:r>
          </w:p>
        </w:tc>
        <w:tc>
          <w:tcPr>
            <w:tcW w:w="4823" w:type="dxa"/>
            <w:tcBorders>
              <w:top w:val="single" w:sz="12" w:space="0" w:color="auto"/>
              <w:left w:val="nil"/>
              <w:bottom w:val="single" w:sz="4" w:space="0" w:color="auto"/>
              <w:right w:val="nil"/>
            </w:tcBorders>
            <w:shd w:val="clear" w:color="auto" w:fill="auto"/>
            <w:noWrap/>
            <w:hideMark/>
          </w:tcPr>
          <w:p w14:paraId="230E3862" w14:textId="77777777" w:rsidR="002548B7" w:rsidRDefault="002548B7" w:rsidP="00274AF3">
            <w:pPr>
              <w:pStyle w:val="Brdtext1"/>
              <w:keepNext/>
              <w:spacing w:after="60"/>
              <w:rPr>
                <w:rFonts w:asciiTheme="minorHAnsi" w:eastAsia="Arial" w:hAnsiTheme="minorHAnsi" w:cstheme="minorHAnsi"/>
                <w:sz w:val="20"/>
              </w:rPr>
            </w:pPr>
            <w:r w:rsidRPr="007F1BD3">
              <w:rPr>
                <w:rFonts w:asciiTheme="minorHAnsi" w:eastAsia="Arial" w:hAnsiTheme="minorHAnsi" w:cstheme="minorHAnsi"/>
                <w:sz w:val="20"/>
              </w:rPr>
              <w:t>Beskriv din ekonomiska situation</w:t>
            </w:r>
          </w:p>
          <w:p w14:paraId="7395C38B" w14:textId="77777777" w:rsidR="002548B7" w:rsidRPr="007F1BD3" w:rsidRDefault="002548B7" w:rsidP="00274AF3">
            <w:pPr>
              <w:pStyle w:val="Brdtext1"/>
              <w:keepNext/>
              <w:spacing w:after="60"/>
              <w:rPr>
                <w:rFonts w:asciiTheme="minorHAnsi" w:eastAsia="Arial" w:hAnsiTheme="minorHAnsi" w:cstheme="minorHAnsi"/>
                <w:sz w:val="20"/>
              </w:rPr>
            </w:pPr>
          </w:p>
          <w:p w14:paraId="537B9153" w14:textId="77777777" w:rsidR="002548B7" w:rsidRPr="007F1BD3" w:rsidRDefault="002548B7" w:rsidP="00274AF3">
            <w:pPr>
              <w:pStyle w:val="Brdtext1"/>
              <w:keepNext/>
              <w:spacing w:after="60"/>
              <w:rPr>
                <w:rFonts w:asciiTheme="minorHAnsi" w:eastAsia="Arial" w:hAnsiTheme="minorHAnsi" w:cstheme="minorHAnsi"/>
              </w:rPr>
            </w:pPr>
          </w:p>
        </w:tc>
      </w:tr>
      <w:tr w:rsidR="002548B7" w:rsidRPr="007F1BD3" w14:paraId="19A03606" w14:textId="77777777" w:rsidTr="00274AF3">
        <w:trPr>
          <w:cantSplit/>
        </w:trPr>
        <w:tc>
          <w:tcPr>
            <w:tcW w:w="5191" w:type="dxa"/>
            <w:vMerge/>
            <w:tcBorders>
              <w:left w:val="nil"/>
              <w:right w:val="single" w:sz="4" w:space="0" w:color="auto"/>
            </w:tcBorders>
            <w:shd w:val="clear" w:color="auto" w:fill="auto"/>
          </w:tcPr>
          <w:p w14:paraId="286FC9C7" w14:textId="77777777" w:rsidR="002548B7" w:rsidRPr="007F1BD3" w:rsidRDefault="002548B7" w:rsidP="00274AF3">
            <w:pPr>
              <w:keepNext/>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639C909C" w14:textId="77777777" w:rsidR="002548B7" w:rsidRPr="007F1BD3" w:rsidRDefault="002548B7" w:rsidP="00274AF3">
            <w:pPr>
              <w:pStyle w:val="Brdtext1"/>
              <w:keepNext/>
              <w:tabs>
                <w:tab w:val="left" w:pos="5061"/>
                <w:tab w:val="left" w:pos="5863"/>
                <w:tab w:val="left" w:pos="6094"/>
              </w:tabs>
              <w:spacing w:after="60"/>
              <w:rPr>
                <w:rFonts w:asciiTheme="minorHAnsi" w:eastAsia="Arial" w:hAnsiTheme="minorHAnsi" w:cstheme="minorHAnsi"/>
                <w:sz w:val="20"/>
              </w:rPr>
            </w:pPr>
            <w:r w:rsidRPr="007F1BD3">
              <w:rPr>
                <w:rFonts w:asciiTheme="minorHAnsi" w:eastAsia="Arial" w:hAnsiTheme="minorHAnsi" w:cstheme="minorHAnsi"/>
                <w:sz w:val="20"/>
              </w:rPr>
              <w:t>Betalar du underhåll till någon?</w:t>
            </w:r>
          </w:p>
          <w:p w14:paraId="0864AF28" w14:textId="77777777" w:rsidR="002548B7" w:rsidRPr="007F1BD3" w:rsidRDefault="002548B7" w:rsidP="00274AF3">
            <w:pPr>
              <w:pStyle w:val="Brdtext1"/>
              <w:keepNext/>
              <w:spacing w:after="60"/>
              <w:rPr>
                <w:rFonts w:asciiTheme="minorHAnsi" w:eastAsia="Arial" w:hAnsiTheme="minorHAnsi" w:cstheme="minorHAnsi"/>
                <w:sz w:val="20"/>
              </w:rPr>
            </w:pPr>
          </w:p>
        </w:tc>
      </w:tr>
      <w:tr w:rsidR="002548B7" w:rsidRPr="007F1BD3" w14:paraId="2B883188" w14:textId="77777777" w:rsidTr="00274AF3">
        <w:trPr>
          <w:cantSplit/>
        </w:trPr>
        <w:tc>
          <w:tcPr>
            <w:tcW w:w="5191" w:type="dxa"/>
            <w:vMerge/>
            <w:tcBorders>
              <w:left w:val="nil"/>
              <w:right w:val="single" w:sz="4" w:space="0" w:color="auto"/>
            </w:tcBorders>
            <w:shd w:val="clear" w:color="auto" w:fill="auto"/>
          </w:tcPr>
          <w:p w14:paraId="32454944" w14:textId="77777777" w:rsidR="002548B7" w:rsidRPr="007F1BD3" w:rsidRDefault="002548B7" w:rsidP="00274AF3">
            <w:pPr>
              <w:keepNext/>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27187B50" w14:textId="77777777" w:rsidR="002548B7" w:rsidRPr="007F1BD3" w:rsidRDefault="002548B7" w:rsidP="00274AF3">
            <w:pPr>
              <w:pStyle w:val="Brdtext1"/>
              <w:keepNext/>
              <w:spacing w:after="60"/>
              <w:rPr>
                <w:rFonts w:asciiTheme="minorHAnsi" w:eastAsia="Arial" w:hAnsiTheme="minorHAnsi" w:cstheme="minorHAnsi"/>
                <w:sz w:val="20"/>
              </w:rPr>
            </w:pPr>
            <w:r w:rsidRPr="007F1BD3">
              <w:rPr>
                <w:rFonts w:asciiTheme="minorHAnsi" w:eastAsia="Arial" w:hAnsiTheme="minorHAnsi" w:cstheme="minorHAnsi"/>
                <w:sz w:val="20"/>
              </w:rPr>
              <w:t>Om ja, vem, varför och i vilken omfattning?</w:t>
            </w:r>
          </w:p>
          <w:p w14:paraId="713F7C15" w14:textId="77777777" w:rsidR="002548B7" w:rsidRPr="007F1BD3" w:rsidRDefault="002548B7" w:rsidP="00274AF3">
            <w:pPr>
              <w:pStyle w:val="Brdtext1"/>
              <w:keepNext/>
              <w:tabs>
                <w:tab w:val="left" w:pos="4599"/>
              </w:tabs>
              <w:spacing w:after="60"/>
              <w:rPr>
                <w:rFonts w:asciiTheme="minorHAnsi" w:eastAsia="Arial" w:hAnsiTheme="minorHAnsi" w:cstheme="minorHAnsi"/>
                <w:sz w:val="20"/>
              </w:rPr>
            </w:pPr>
          </w:p>
        </w:tc>
      </w:tr>
      <w:tr w:rsidR="002548B7" w:rsidRPr="007F1BD3" w14:paraId="7C7AA351" w14:textId="77777777" w:rsidTr="00274AF3">
        <w:trPr>
          <w:cantSplit/>
        </w:trPr>
        <w:tc>
          <w:tcPr>
            <w:tcW w:w="5191" w:type="dxa"/>
            <w:vMerge/>
            <w:tcBorders>
              <w:left w:val="nil"/>
              <w:right w:val="single" w:sz="4" w:space="0" w:color="auto"/>
            </w:tcBorders>
            <w:shd w:val="clear" w:color="auto" w:fill="auto"/>
          </w:tcPr>
          <w:p w14:paraId="22E10AA5" w14:textId="77777777" w:rsidR="002548B7" w:rsidRPr="007F1BD3" w:rsidRDefault="002548B7" w:rsidP="00274AF3">
            <w:pPr>
              <w:keepNext/>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2E62266C" w14:textId="77777777" w:rsidR="002548B7" w:rsidRPr="007F1BD3" w:rsidRDefault="002548B7" w:rsidP="00274AF3">
            <w:pPr>
              <w:pStyle w:val="Brdtext1"/>
              <w:keepNext/>
              <w:tabs>
                <w:tab w:val="left" w:pos="4599"/>
              </w:tabs>
              <w:spacing w:after="60"/>
              <w:rPr>
                <w:rFonts w:asciiTheme="minorHAnsi" w:eastAsia="Wingdings" w:hAnsiTheme="minorHAnsi" w:cstheme="minorHAnsi"/>
                <w:sz w:val="20"/>
              </w:rPr>
            </w:pPr>
            <w:r w:rsidRPr="007F1BD3">
              <w:rPr>
                <w:rFonts w:asciiTheme="minorHAnsi" w:eastAsia="Arial" w:hAnsiTheme="minorHAnsi" w:cstheme="minorHAnsi"/>
                <w:sz w:val="20"/>
              </w:rPr>
              <w:t>Har eller har du haft betalningsanmärkningar och/eller skuld till Kronofogden?</w:t>
            </w:r>
          </w:p>
          <w:p w14:paraId="0668C5D8" w14:textId="77777777" w:rsidR="002548B7" w:rsidRPr="007F1BD3" w:rsidRDefault="002548B7" w:rsidP="00274AF3">
            <w:pPr>
              <w:pStyle w:val="Brdtext1"/>
              <w:keepNext/>
              <w:spacing w:after="60"/>
              <w:rPr>
                <w:rFonts w:asciiTheme="minorHAnsi" w:eastAsia="Arial" w:hAnsiTheme="minorHAnsi" w:cstheme="minorHAnsi"/>
                <w:sz w:val="20"/>
              </w:rPr>
            </w:pPr>
          </w:p>
        </w:tc>
      </w:tr>
      <w:tr w:rsidR="002548B7" w:rsidRPr="007F1BD3" w14:paraId="2EAD5301" w14:textId="77777777" w:rsidTr="00274AF3">
        <w:trPr>
          <w:cantSplit/>
          <w:trHeight w:val="1447"/>
        </w:trPr>
        <w:tc>
          <w:tcPr>
            <w:tcW w:w="5191" w:type="dxa"/>
            <w:vMerge/>
            <w:tcBorders>
              <w:left w:val="nil"/>
              <w:right w:val="single" w:sz="4" w:space="0" w:color="auto"/>
            </w:tcBorders>
            <w:shd w:val="clear" w:color="auto" w:fill="auto"/>
          </w:tcPr>
          <w:p w14:paraId="07D84EF1" w14:textId="77777777" w:rsidR="002548B7" w:rsidRPr="007F1BD3" w:rsidRDefault="002548B7" w:rsidP="00274AF3">
            <w:pPr>
              <w:keepNext/>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1059386A" w14:textId="77777777" w:rsidR="002548B7" w:rsidRPr="007F1BD3" w:rsidRDefault="002548B7" w:rsidP="00274AF3">
            <w:pPr>
              <w:pStyle w:val="Brdtext1"/>
              <w:keepNext/>
              <w:spacing w:after="60"/>
              <w:rPr>
                <w:rFonts w:asciiTheme="minorHAnsi" w:eastAsia="Arial" w:hAnsiTheme="minorHAnsi" w:cstheme="minorHAnsi"/>
                <w:sz w:val="20"/>
              </w:rPr>
            </w:pPr>
            <w:r w:rsidRPr="007F1BD3">
              <w:rPr>
                <w:rFonts w:asciiTheme="minorHAnsi" w:eastAsia="Arial" w:hAnsiTheme="minorHAnsi" w:cstheme="minorHAnsi"/>
                <w:sz w:val="20"/>
              </w:rPr>
              <w:t>Om ja, beskriv omständigheterna kring detta (när, varför, vilken omfattning, konsekvenser, hur löste du/avser du att lösa problematiken)</w:t>
            </w:r>
          </w:p>
          <w:p w14:paraId="49D5EB36" w14:textId="77777777" w:rsidR="002548B7" w:rsidRPr="007F1BD3" w:rsidRDefault="002548B7" w:rsidP="00274AF3">
            <w:pPr>
              <w:pStyle w:val="Brdtext1"/>
              <w:keepNext/>
              <w:tabs>
                <w:tab w:val="left" w:pos="4871"/>
              </w:tabs>
              <w:spacing w:after="60"/>
              <w:rPr>
                <w:rFonts w:asciiTheme="minorHAnsi" w:eastAsia="Arial" w:hAnsiTheme="minorHAnsi" w:cstheme="minorHAnsi"/>
                <w:sz w:val="20"/>
              </w:rPr>
            </w:pPr>
          </w:p>
        </w:tc>
      </w:tr>
      <w:tr w:rsidR="002548B7" w:rsidRPr="007F1BD3" w14:paraId="19AEABC4" w14:textId="77777777" w:rsidTr="00274AF3">
        <w:trPr>
          <w:cantSplit/>
        </w:trPr>
        <w:tc>
          <w:tcPr>
            <w:tcW w:w="5191" w:type="dxa"/>
            <w:vMerge/>
            <w:tcBorders>
              <w:left w:val="nil"/>
              <w:right w:val="single" w:sz="4" w:space="0" w:color="auto"/>
            </w:tcBorders>
            <w:shd w:val="clear" w:color="auto" w:fill="auto"/>
          </w:tcPr>
          <w:p w14:paraId="4A5625C7" w14:textId="77777777" w:rsidR="002548B7" w:rsidRPr="007F1BD3" w:rsidRDefault="002548B7" w:rsidP="00274AF3">
            <w:pPr>
              <w:keepNext/>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65F42A05" w14:textId="77777777" w:rsidR="002548B7" w:rsidRPr="007F1BD3" w:rsidRDefault="002548B7" w:rsidP="00274AF3">
            <w:pPr>
              <w:pStyle w:val="Brdtext1"/>
              <w:keepNext/>
              <w:tabs>
                <w:tab w:val="left" w:pos="4871"/>
              </w:tabs>
              <w:spacing w:after="60"/>
              <w:rPr>
                <w:rFonts w:asciiTheme="minorHAnsi" w:eastAsia="Wingdings" w:hAnsiTheme="minorHAnsi" w:cstheme="minorHAnsi"/>
                <w:sz w:val="20"/>
              </w:rPr>
            </w:pPr>
            <w:r w:rsidRPr="007F1BD3">
              <w:rPr>
                <w:rFonts w:asciiTheme="minorHAnsi" w:eastAsia="Arial" w:hAnsiTheme="minorHAnsi" w:cstheme="minorHAnsi"/>
                <w:sz w:val="20"/>
              </w:rPr>
              <w:t>Har eller har du haft ett spel- eller köpberoende?</w:t>
            </w:r>
          </w:p>
          <w:p w14:paraId="62FCDCC7" w14:textId="77777777" w:rsidR="002548B7" w:rsidRPr="007F1BD3" w:rsidRDefault="002548B7" w:rsidP="00274AF3">
            <w:pPr>
              <w:pStyle w:val="Brdtext1"/>
              <w:keepNext/>
              <w:spacing w:after="60"/>
              <w:rPr>
                <w:rFonts w:asciiTheme="minorHAnsi" w:eastAsia="Arial" w:hAnsiTheme="minorHAnsi" w:cstheme="minorHAnsi"/>
                <w:sz w:val="20"/>
              </w:rPr>
            </w:pPr>
          </w:p>
        </w:tc>
      </w:tr>
      <w:tr w:rsidR="002548B7" w:rsidRPr="007F1BD3" w14:paraId="64F09B48" w14:textId="77777777" w:rsidTr="00274AF3">
        <w:trPr>
          <w:cantSplit/>
          <w:trHeight w:val="1415"/>
        </w:trPr>
        <w:tc>
          <w:tcPr>
            <w:tcW w:w="5191" w:type="dxa"/>
            <w:vMerge/>
            <w:tcBorders>
              <w:left w:val="nil"/>
              <w:bottom w:val="single" w:sz="12" w:space="0" w:color="auto"/>
              <w:right w:val="single" w:sz="4" w:space="0" w:color="auto"/>
            </w:tcBorders>
            <w:shd w:val="clear" w:color="auto" w:fill="auto"/>
          </w:tcPr>
          <w:p w14:paraId="5D004023" w14:textId="77777777" w:rsidR="002548B7" w:rsidRPr="007F1BD3" w:rsidRDefault="002548B7" w:rsidP="00274AF3">
            <w:pPr>
              <w:rPr>
                <w:rFonts w:cstheme="minorHAnsi"/>
                <w:b/>
                <w:bCs/>
                <w:color w:val="1A171C"/>
                <w:szCs w:val="21"/>
              </w:rPr>
            </w:pPr>
          </w:p>
        </w:tc>
        <w:tc>
          <w:tcPr>
            <w:tcW w:w="4823" w:type="dxa"/>
            <w:tcBorders>
              <w:top w:val="single" w:sz="4" w:space="0" w:color="auto"/>
              <w:left w:val="nil"/>
              <w:bottom w:val="single" w:sz="12" w:space="0" w:color="auto"/>
              <w:right w:val="nil"/>
            </w:tcBorders>
            <w:shd w:val="clear" w:color="auto" w:fill="auto"/>
            <w:noWrap/>
          </w:tcPr>
          <w:p w14:paraId="6DA978EC" w14:textId="77777777" w:rsidR="002548B7" w:rsidRDefault="002548B7" w:rsidP="00274AF3">
            <w:pPr>
              <w:pStyle w:val="Brdtext1"/>
              <w:spacing w:after="60"/>
              <w:rPr>
                <w:rFonts w:asciiTheme="minorHAnsi" w:eastAsia="Arial" w:hAnsiTheme="minorHAnsi" w:cstheme="minorHAnsi"/>
                <w:sz w:val="20"/>
              </w:rPr>
            </w:pPr>
            <w:r w:rsidRPr="007F1BD3">
              <w:rPr>
                <w:rFonts w:asciiTheme="minorHAnsi" w:eastAsia="Arial" w:hAnsiTheme="minorHAnsi" w:cstheme="minorHAnsi"/>
                <w:sz w:val="20"/>
              </w:rPr>
              <w:t>Om ja, beskriv omständigheterna kring beroendet (när, omfattning, konsekvenser och hur löste du/planerar du att lösa situationen)</w:t>
            </w:r>
          </w:p>
          <w:p w14:paraId="1990D964" w14:textId="77777777" w:rsidR="002548B7" w:rsidRPr="007F1BD3" w:rsidRDefault="002548B7" w:rsidP="00274AF3">
            <w:pPr>
              <w:pStyle w:val="Brdtext1"/>
              <w:spacing w:after="60"/>
              <w:rPr>
                <w:rFonts w:asciiTheme="minorHAnsi" w:eastAsia="Arial" w:hAnsiTheme="minorHAnsi" w:cstheme="minorHAnsi"/>
                <w:sz w:val="20"/>
              </w:rPr>
            </w:pPr>
          </w:p>
        </w:tc>
      </w:tr>
      <w:tr w:rsidR="002548B7" w:rsidRPr="007F1BD3" w14:paraId="482148CB" w14:textId="77777777" w:rsidTr="00274AF3">
        <w:trPr>
          <w:cantSplit/>
          <w:trHeight w:val="1283"/>
        </w:trPr>
        <w:tc>
          <w:tcPr>
            <w:tcW w:w="5191" w:type="dxa"/>
            <w:vMerge w:val="restart"/>
            <w:tcBorders>
              <w:top w:val="single" w:sz="12" w:space="0" w:color="auto"/>
              <w:left w:val="nil"/>
              <w:right w:val="single" w:sz="4" w:space="0" w:color="auto"/>
            </w:tcBorders>
            <w:shd w:val="clear" w:color="auto" w:fill="auto"/>
            <w:hideMark/>
          </w:tcPr>
          <w:p w14:paraId="7D81FDB5" w14:textId="77777777" w:rsidR="002548B7" w:rsidRPr="007F1BD3" w:rsidRDefault="002548B7" w:rsidP="00274AF3">
            <w:pPr>
              <w:rPr>
                <w:rFonts w:cstheme="minorHAnsi"/>
                <w:b/>
                <w:bCs/>
                <w:color w:val="1A171C"/>
                <w:szCs w:val="21"/>
              </w:rPr>
            </w:pPr>
            <w:r w:rsidRPr="007F1BD3">
              <w:rPr>
                <w:rFonts w:cstheme="minorHAnsi"/>
                <w:b/>
                <w:bCs/>
                <w:color w:val="1A171C"/>
                <w:szCs w:val="21"/>
              </w:rPr>
              <w:t>Kontakter</w:t>
            </w:r>
          </w:p>
          <w:p w14:paraId="7EEEFFD0" w14:textId="77777777" w:rsidR="002548B7" w:rsidRPr="007F1BD3" w:rsidRDefault="002548B7" w:rsidP="00274AF3">
            <w:pPr>
              <w:rPr>
                <w:rFonts w:cstheme="minorHAnsi"/>
                <w:b/>
                <w:bCs/>
                <w:color w:val="1A171C"/>
                <w:szCs w:val="21"/>
              </w:rPr>
            </w:pPr>
            <w:r w:rsidRPr="007F1BD3">
              <w:rPr>
                <w:rFonts w:eastAsia="Arial" w:cstheme="minorHAnsi"/>
                <w:sz w:val="20"/>
              </w:rPr>
              <w:t>Klargör och exemplifiera att det finns nationer, organisationer och individer som har intresse av att ta del av Studsviks information och materiel (exempelvis utländsk underrättelse- eller säkerhetstjänst, försvarsmakt, polis eller organiserad brottslighet). Diskutera med den prövade hur denne ser på detta.</w:t>
            </w:r>
          </w:p>
        </w:tc>
        <w:tc>
          <w:tcPr>
            <w:tcW w:w="4823" w:type="dxa"/>
            <w:tcBorders>
              <w:top w:val="single" w:sz="12" w:space="0" w:color="auto"/>
              <w:left w:val="nil"/>
              <w:bottom w:val="single" w:sz="4" w:space="0" w:color="auto"/>
              <w:right w:val="nil"/>
            </w:tcBorders>
            <w:shd w:val="clear" w:color="auto" w:fill="auto"/>
            <w:noWrap/>
            <w:hideMark/>
          </w:tcPr>
          <w:p w14:paraId="31D8C088" w14:textId="77777777" w:rsidR="002548B7" w:rsidRDefault="002548B7" w:rsidP="00274AF3">
            <w:pPr>
              <w:pStyle w:val="Brdtext1"/>
              <w:tabs>
                <w:tab w:val="left" w:pos="5197"/>
              </w:tabs>
              <w:spacing w:after="60"/>
              <w:rPr>
                <w:rFonts w:asciiTheme="minorHAnsi" w:eastAsia="Arial" w:hAnsiTheme="minorHAnsi" w:cstheme="minorHAnsi"/>
                <w:sz w:val="20"/>
              </w:rPr>
            </w:pPr>
            <w:r w:rsidRPr="007F1BD3">
              <w:rPr>
                <w:rFonts w:asciiTheme="minorHAnsi" w:eastAsia="Arial" w:hAnsiTheme="minorHAnsi" w:cstheme="minorHAnsi"/>
                <w:sz w:val="20"/>
              </w:rPr>
              <w:t>Har du eller har du haft kontakt med utländsk under</w:t>
            </w:r>
            <w:r>
              <w:rPr>
                <w:rFonts w:asciiTheme="minorHAnsi" w:eastAsia="Arial" w:hAnsiTheme="minorHAnsi" w:cstheme="minorHAnsi"/>
                <w:sz w:val="20"/>
              </w:rPr>
              <w:softHyphen/>
            </w:r>
            <w:r w:rsidRPr="007F1BD3">
              <w:rPr>
                <w:rFonts w:asciiTheme="minorHAnsi" w:eastAsia="Arial" w:hAnsiTheme="minorHAnsi" w:cstheme="minorHAnsi"/>
                <w:sz w:val="20"/>
              </w:rPr>
              <w:t>rättelse- eller säkerhetstjänst, försvarsmakt, polis eller organiserad brottslighet i eller utanför Sverige?</w:t>
            </w:r>
          </w:p>
          <w:p w14:paraId="635EDF85" w14:textId="77777777" w:rsidR="002548B7" w:rsidRPr="007F1BD3" w:rsidRDefault="002548B7" w:rsidP="00274AF3">
            <w:pPr>
              <w:pStyle w:val="Brdtext1"/>
              <w:tabs>
                <w:tab w:val="left" w:pos="5197"/>
              </w:tabs>
              <w:spacing w:after="60"/>
              <w:rPr>
                <w:rFonts w:asciiTheme="minorHAnsi" w:hAnsiTheme="minorHAnsi" w:cstheme="minorHAnsi"/>
                <w:b/>
                <w:sz w:val="20"/>
              </w:rPr>
            </w:pPr>
          </w:p>
          <w:p w14:paraId="49B1E169" w14:textId="77777777" w:rsidR="002548B7" w:rsidRPr="007F1BD3" w:rsidRDefault="002548B7" w:rsidP="00274AF3">
            <w:pPr>
              <w:pStyle w:val="Brdtext1"/>
              <w:spacing w:after="60"/>
              <w:rPr>
                <w:rFonts w:asciiTheme="minorHAnsi" w:hAnsiTheme="minorHAnsi" w:cstheme="minorHAnsi"/>
              </w:rPr>
            </w:pPr>
          </w:p>
        </w:tc>
      </w:tr>
      <w:tr w:rsidR="002548B7" w:rsidRPr="007F1BD3" w14:paraId="63FA083F" w14:textId="77777777" w:rsidTr="00274AF3">
        <w:trPr>
          <w:cantSplit/>
          <w:trHeight w:val="1447"/>
        </w:trPr>
        <w:tc>
          <w:tcPr>
            <w:tcW w:w="5191" w:type="dxa"/>
            <w:vMerge/>
            <w:tcBorders>
              <w:left w:val="nil"/>
              <w:bottom w:val="single" w:sz="12" w:space="0" w:color="auto"/>
              <w:right w:val="single" w:sz="4" w:space="0" w:color="auto"/>
            </w:tcBorders>
            <w:shd w:val="clear" w:color="auto" w:fill="auto"/>
          </w:tcPr>
          <w:p w14:paraId="3FF270CF" w14:textId="77777777" w:rsidR="002548B7" w:rsidRPr="007F1BD3" w:rsidRDefault="002548B7" w:rsidP="00274AF3">
            <w:pPr>
              <w:rPr>
                <w:rFonts w:cstheme="minorHAnsi"/>
                <w:b/>
                <w:bCs/>
                <w:color w:val="1A171C"/>
                <w:szCs w:val="21"/>
              </w:rPr>
            </w:pPr>
          </w:p>
        </w:tc>
        <w:tc>
          <w:tcPr>
            <w:tcW w:w="4823" w:type="dxa"/>
            <w:tcBorders>
              <w:top w:val="single" w:sz="4" w:space="0" w:color="auto"/>
              <w:left w:val="nil"/>
              <w:bottom w:val="single" w:sz="12" w:space="0" w:color="auto"/>
              <w:right w:val="nil"/>
            </w:tcBorders>
            <w:shd w:val="clear" w:color="auto" w:fill="auto"/>
            <w:noWrap/>
          </w:tcPr>
          <w:p w14:paraId="52DE7F9A" w14:textId="77777777" w:rsidR="002548B7" w:rsidRPr="007F1BD3" w:rsidRDefault="002548B7" w:rsidP="00274AF3">
            <w:pPr>
              <w:pStyle w:val="Brdtext1"/>
              <w:spacing w:after="60"/>
              <w:rPr>
                <w:rFonts w:asciiTheme="minorHAnsi" w:eastAsia="Arial" w:hAnsiTheme="minorHAnsi" w:cstheme="minorHAnsi"/>
                <w:sz w:val="20"/>
              </w:rPr>
            </w:pPr>
            <w:r w:rsidRPr="007F1BD3">
              <w:rPr>
                <w:rFonts w:asciiTheme="minorHAnsi" w:eastAsia="Arial" w:hAnsiTheme="minorHAnsi" w:cstheme="minorHAnsi"/>
                <w:sz w:val="20"/>
              </w:rPr>
              <w:t>Om ja, vilka, i vilket syfte, när och i vilken omfattning?</w:t>
            </w:r>
          </w:p>
          <w:p w14:paraId="3CD21EF2" w14:textId="77777777" w:rsidR="002548B7" w:rsidRPr="007F1BD3" w:rsidRDefault="002548B7" w:rsidP="00274AF3">
            <w:pPr>
              <w:pStyle w:val="Brdtext1"/>
              <w:tabs>
                <w:tab w:val="left" w:pos="5197"/>
              </w:tabs>
              <w:spacing w:after="60"/>
              <w:rPr>
                <w:rFonts w:asciiTheme="minorHAnsi" w:eastAsia="Arial" w:hAnsiTheme="minorHAnsi" w:cstheme="minorHAnsi"/>
                <w:sz w:val="20"/>
              </w:rPr>
            </w:pPr>
          </w:p>
        </w:tc>
      </w:tr>
    </w:tbl>
    <w:p w14:paraId="0A1B4D07" w14:textId="77777777" w:rsidR="002548B7" w:rsidRPr="007F1BD3" w:rsidRDefault="002548B7" w:rsidP="002548B7">
      <w:pPr>
        <w:rPr>
          <w:rFonts w:cstheme="minorHAnsi"/>
        </w:rPr>
      </w:pPr>
    </w:p>
    <w:p w14:paraId="643F878D" w14:textId="77777777" w:rsidR="002548B7" w:rsidRPr="003A3A9D" w:rsidRDefault="002548B7" w:rsidP="00C43B3E">
      <w:pPr>
        <w:spacing w:before="120" w:after="0"/>
        <w:ind w:right="103"/>
      </w:pPr>
    </w:p>
    <w:sectPr w:rsidR="002548B7" w:rsidRPr="003A3A9D" w:rsidSect="00FE63BD">
      <w:headerReference w:type="default" r:id="rId10"/>
      <w:pgSz w:w="11906" w:h="16838" w:code="9"/>
      <w:pgMar w:top="1418" w:right="746" w:bottom="568" w:left="1134" w:header="420" w:footer="3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9FFD" w14:textId="77777777" w:rsidR="009E0C8D" w:rsidRDefault="009E0C8D" w:rsidP="006D6A32">
      <w:pPr>
        <w:spacing w:after="0"/>
      </w:pPr>
      <w:r>
        <w:separator/>
      </w:r>
    </w:p>
  </w:endnote>
  <w:endnote w:type="continuationSeparator" w:id="0">
    <w:p w14:paraId="62493D59" w14:textId="77777777" w:rsidR="009E0C8D" w:rsidRDefault="009E0C8D" w:rsidP="006D6A32">
      <w:pPr>
        <w:spacing w:after="0"/>
      </w:pPr>
      <w:r>
        <w:continuationSeparator/>
      </w:r>
    </w:p>
  </w:endnote>
  <w:endnote w:type="continuationNotice" w:id="1">
    <w:p w14:paraId="1CAD2032" w14:textId="77777777" w:rsidR="009E0C8D" w:rsidRDefault="009E0C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301A" w14:textId="0781F164" w:rsidR="00CA1F3A" w:rsidRPr="003E1907" w:rsidRDefault="008037BC" w:rsidP="003E1907">
    <w:pPr>
      <w:pStyle w:val="Sidfot"/>
      <w:jc w:val="center"/>
      <w:rPr>
        <w:i/>
        <w:sz w:val="12"/>
        <w:szCs w:val="12"/>
      </w:rPr>
    </w:pPr>
    <w:r w:rsidRPr="007344BB">
      <w:rPr>
        <w:rFonts w:ascii="Arial" w:hAnsi="Arial" w:cs="Arial"/>
        <w:noProof/>
        <w:spacing w:val="10"/>
        <w:sz w:val="14"/>
        <w:szCs w:val="14"/>
      </w:rPr>
      <mc:AlternateContent>
        <mc:Choice Requires="wps">
          <w:drawing>
            <wp:anchor distT="0" distB="0" distL="114300" distR="114300" simplePos="0" relativeHeight="251658240" behindDoc="0" locked="0" layoutInCell="1" allowOverlap="1" wp14:anchorId="5CE3F3CE" wp14:editId="300D0585">
              <wp:simplePos x="0" y="0"/>
              <wp:positionH relativeFrom="column">
                <wp:posOffset>-610235</wp:posOffset>
              </wp:positionH>
              <wp:positionV relativeFrom="paragraph">
                <wp:posOffset>-2545080</wp:posOffset>
              </wp:positionV>
              <wp:extent cx="525780" cy="2498090"/>
              <wp:effectExtent l="0" t="0" r="7620" b="0"/>
              <wp:wrapNone/>
              <wp:docPr id="22" name="Textruta 22"/>
              <wp:cNvGraphicFramePr/>
              <a:graphic xmlns:a="http://schemas.openxmlformats.org/drawingml/2006/main">
                <a:graphicData uri="http://schemas.microsoft.com/office/word/2010/wordprocessingShape">
                  <wps:wsp>
                    <wps:cNvSpPr txBox="1"/>
                    <wps:spPr>
                      <a:xfrm>
                        <a:off x="0" y="0"/>
                        <a:ext cx="525780" cy="2498090"/>
                      </a:xfrm>
                      <a:prstGeom prst="rect">
                        <a:avLst/>
                      </a:prstGeom>
                      <a:solidFill>
                        <a:schemeClr val="lt1"/>
                      </a:solidFill>
                      <a:ln w="6350">
                        <a:noFill/>
                      </a:ln>
                    </wps:spPr>
                    <wps:txbx>
                      <w:txbxContent>
                        <w:tbl>
                          <w:tblPr>
                            <w:tblStyle w:val="Tabellrutnt"/>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4"/>
                            <w:gridCol w:w="283"/>
                          </w:tblGrid>
                          <w:tr w:rsidR="008037BC" w:rsidRPr="00125E0B" w14:paraId="6AE4FDE0" w14:textId="77777777" w:rsidTr="00125E0B">
                            <w:trPr>
                              <w:cantSplit/>
                              <w:trHeight w:val="999"/>
                            </w:trPr>
                            <w:tc>
                              <w:tcPr>
                                <w:tcW w:w="284" w:type="dxa"/>
                                <w:textDirection w:val="btLr"/>
                                <w:vAlign w:val="bottom"/>
                              </w:tcPr>
                              <w:p w14:paraId="4BE19F66" w14:textId="77777777" w:rsidR="008037BC" w:rsidRPr="00125E0B" w:rsidRDefault="008037BC" w:rsidP="00125E0B">
                                <w:pPr>
                                  <w:pStyle w:val="Sidhuvud"/>
                                  <w:spacing w:line="240" w:lineRule="auto"/>
                                  <w:rPr>
                                    <w:rFonts w:cstheme="minorHAnsi"/>
                                    <w:sz w:val="12"/>
                                    <w:szCs w:val="12"/>
                                  </w:rPr>
                                </w:pPr>
                                <w:r w:rsidRPr="00125E0B">
                                  <w:rPr>
                                    <w:rFonts w:cstheme="minorHAnsi"/>
                                    <w:sz w:val="12"/>
                                    <w:szCs w:val="12"/>
                                  </w:rPr>
                                  <w:t>Publiceringsdatum</w:t>
                                </w:r>
                              </w:p>
                            </w:tc>
                            <w:tc>
                              <w:tcPr>
                                <w:tcW w:w="283" w:type="dxa"/>
                                <w:textDirection w:val="btLr"/>
                              </w:tcPr>
                              <w:p w14:paraId="29ACF2A2" w14:textId="77777777" w:rsidR="008037BC" w:rsidRPr="00125E0B" w:rsidRDefault="008037BC" w:rsidP="00125E0B">
                                <w:pPr>
                                  <w:pStyle w:val="Sidhuvud"/>
                                  <w:spacing w:line="240" w:lineRule="auto"/>
                                  <w:rPr>
                                    <w:rFonts w:cstheme="minorHAnsi"/>
                                    <w:sz w:val="12"/>
                                    <w:szCs w:val="12"/>
                                  </w:rPr>
                                </w:pPr>
                                <w:r w:rsidRPr="0054159E">
                                  <w:rPr>
                                    <w:rFonts w:cstheme="minorHAnsi"/>
                                    <w:sz w:val="12"/>
                                    <w:szCs w:val="12"/>
                                  </w:rPr>
                                  <w:t>2023-01-16</w:t>
                                </w:r>
                              </w:p>
                            </w:tc>
                          </w:tr>
                          <w:tr w:rsidR="008037BC" w:rsidRPr="00125E0B" w14:paraId="44ED0654" w14:textId="77777777" w:rsidTr="00125E0B">
                            <w:trPr>
                              <w:cantSplit/>
                              <w:trHeight w:val="563"/>
                            </w:trPr>
                            <w:tc>
                              <w:tcPr>
                                <w:tcW w:w="284" w:type="dxa"/>
                                <w:textDirection w:val="btLr"/>
                                <w:vAlign w:val="bottom"/>
                              </w:tcPr>
                              <w:p w14:paraId="6DEC7016" w14:textId="77777777" w:rsidR="008037BC" w:rsidRPr="00125E0B" w:rsidRDefault="008037BC" w:rsidP="00125E0B">
                                <w:pPr>
                                  <w:pStyle w:val="Sidhuvud"/>
                                  <w:spacing w:line="240" w:lineRule="auto"/>
                                  <w:rPr>
                                    <w:rFonts w:cstheme="minorHAnsi"/>
                                    <w:sz w:val="12"/>
                                    <w:szCs w:val="12"/>
                                  </w:rPr>
                                </w:pPr>
                                <w:r w:rsidRPr="00125E0B">
                                  <w:rPr>
                                    <w:rFonts w:cstheme="minorHAnsi"/>
                                    <w:sz w:val="12"/>
                                    <w:szCs w:val="12"/>
                                  </w:rPr>
                                  <w:t>Utgåva</w:t>
                                </w:r>
                              </w:p>
                            </w:tc>
                            <w:tc>
                              <w:tcPr>
                                <w:tcW w:w="283" w:type="dxa"/>
                                <w:textDirection w:val="btLr"/>
                              </w:tcPr>
                              <w:p w14:paraId="2294E39F" w14:textId="77777777" w:rsidR="008037BC" w:rsidRPr="00125E0B" w:rsidRDefault="008037BC" w:rsidP="00125E0B">
                                <w:pPr>
                                  <w:pStyle w:val="Sidhuvud"/>
                                  <w:spacing w:line="240" w:lineRule="auto"/>
                                  <w:rPr>
                                    <w:rFonts w:cstheme="minorHAnsi"/>
                                    <w:sz w:val="12"/>
                                    <w:szCs w:val="12"/>
                                  </w:rPr>
                                </w:pPr>
                                <w:r w:rsidRPr="0054159E">
                                  <w:rPr>
                                    <w:rFonts w:cstheme="minorHAnsi"/>
                                    <w:sz w:val="12"/>
                                    <w:szCs w:val="12"/>
                                  </w:rPr>
                                  <w:t>2</w:t>
                                </w:r>
                              </w:p>
                            </w:tc>
                          </w:tr>
                          <w:tr w:rsidR="008037BC" w:rsidRPr="00125E0B" w14:paraId="21E6B0B1" w14:textId="77777777" w:rsidTr="00125E0B">
                            <w:trPr>
                              <w:cantSplit/>
                              <w:trHeight w:val="1031"/>
                            </w:trPr>
                            <w:tc>
                              <w:tcPr>
                                <w:tcW w:w="284" w:type="dxa"/>
                                <w:textDirection w:val="btLr"/>
                                <w:vAlign w:val="bottom"/>
                              </w:tcPr>
                              <w:p w14:paraId="5418ADDD" w14:textId="77777777" w:rsidR="008037BC" w:rsidRPr="00125E0B" w:rsidRDefault="008037BC" w:rsidP="00296E04">
                                <w:pPr>
                                  <w:pStyle w:val="Sidhuvud"/>
                                  <w:spacing w:line="240" w:lineRule="auto"/>
                                  <w:rPr>
                                    <w:rFonts w:cstheme="minorHAnsi"/>
                                    <w:sz w:val="12"/>
                                    <w:szCs w:val="12"/>
                                  </w:rPr>
                                </w:pPr>
                                <w:r w:rsidRPr="00125E0B">
                                  <w:rPr>
                                    <w:rFonts w:cstheme="minorHAnsi"/>
                                    <w:sz w:val="12"/>
                                    <w:szCs w:val="12"/>
                                  </w:rPr>
                                  <w:t>Dokumentnummer</w:t>
                                </w:r>
                              </w:p>
                            </w:tc>
                            <w:tc>
                              <w:tcPr>
                                <w:tcW w:w="283" w:type="dxa"/>
                                <w:textDirection w:val="btLr"/>
                              </w:tcPr>
                              <w:p w14:paraId="51D2DFF6" w14:textId="77777777" w:rsidR="008037BC" w:rsidRPr="00125E0B" w:rsidRDefault="008037BC" w:rsidP="00296E04">
                                <w:pPr>
                                  <w:pStyle w:val="Sidhuvud"/>
                                  <w:spacing w:line="240" w:lineRule="auto"/>
                                  <w:rPr>
                                    <w:rFonts w:cstheme="minorHAnsi"/>
                                    <w:sz w:val="12"/>
                                    <w:szCs w:val="12"/>
                                  </w:rPr>
                                </w:pPr>
                                <w:r w:rsidRPr="0054159E">
                                  <w:rPr>
                                    <w:rFonts w:cstheme="minorHAnsi"/>
                                    <w:sz w:val="12"/>
                                    <w:szCs w:val="12"/>
                                  </w:rPr>
                                  <w:t>23533</w:t>
                                </w:r>
                              </w:p>
                            </w:tc>
                          </w:tr>
                        </w:tbl>
                        <w:p w14:paraId="31F2CF1B" w14:textId="77777777" w:rsidR="008037BC" w:rsidRDefault="008037BC" w:rsidP="008037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3F3CE" id="_x0000_t202" coordsize="21600,21600" o:spt="202" path="m,l,21600r21600,l21600,xe">
              <v:stroke joinstyle="miter"/>
              <v:path gradientshapeok="t" o:connecttype="rect"/>
            </v:shapetype>
            <v:shape id="Textruta 22" o:spid="_x0000_s1026" type="#_x0000_t202" style="position:absolute;left:0;text-align:left;margin-left:-48.05pt;margin-top:-200.4pt;width:41.4pt;height:19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" fillcolor="white [3201]" stroked="f" strokeweight=".5pt">
              <v:textbox>
                <w:txbxContent>
                  <w:tbl>
                    <w:tblPr>
                      <w:tblStyle w:val="Tabellrutnt"/>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4"/>
                      <w:gridCol w:w="283"/>
                    </w:tblGrid>
                    <w:tr w:rsidR="008037BC" w:rsidRPr="00125E0B" w14:paraId="6AE4FDE0" w14:textId="77777777" w:rsidTr="00125E0B">
                      <w:trPr>
                        <w:cantSplit/>
                        <w:trHeight w:val="999"/>
                      </w:trPr>
                      <w:tc>
                        <w:tcPr>
                          <w:tcW w:w="284" w:type="dxa"/>
                          <w:textDirection w:val="btLr"/>
                          <w:vAlign w:val="bottom"/>
                        </w:tcPr>
                        <w:p w14:paraId="4BE19F66" w14:textId="77777777" w:rsidR="008037BC" w:rsidRPr="00125E0B" w:rsidRDefault="008037BC" w:rsidP="00125E0B">
                          <w:pPr>
                            <w:pStyle w:val="Sidhuvud"/>
                            <w:spacing w:line="240" w:lineRule="auto"/>
                            <w:rPr>
                              <w:rFonts w:cstheme="minorHAnsi"/>
                              <w:sz w:val="12"/>
                              <w:szCs w:val="12"/>
                            </w:rPr>
                          </w:pPr>
                          <w:r w:rsidRPr="00125E0B">
                            <w:rPr>
                              <w:rFonts w:cstheme="minorHAnsi"/>
                              <w:sz w:val="12"/>
                              <w:szCs w:val="12"/>
                            </w:rPr>
                            <w:t>Publiceringsdatum</w:t>
                          </w:r>
                        </w:p>
                      </w:tc>
                      <w:tc>
                        <w:tcPr>
                          <w:tcW w:w="283" w:type="dxa"/>
                          <w:textDirection w:val="btLr"/>
                        </w:tcPr>
                        <w:p w14:paraId="29ACF2A2" w14:textId="77777777" w:rsidR="008037BC" w:rsidRPr="00125E0B" w:rsidRDefault="008037BC" w:rsidP="00125E0B">
                          <w:pPr>
                            <w:pStyle w:val="Sidhuvud"/>
                            <w:spacing w:line="240" w:lineRule="auto"/>
                            <w:rPr>
                              <w:rFonts w:cstheme="minorHAnsi"/>
                              <w:sz w:val="12"/>
                              <w:szCs w:val="12"/>
                            </w:rPr>
                          </w:pPr>
                          <w:r w:rsidRPr="0054159E">
                            <w:rPr>
                              <w:rFonts w:cstheme="minorHAnsi"/>
                              <w:sz w:val="12"/>
                              <w:szCs w:val="12"/>
                            </w:rPr>
                            <w:t>2023-01-16</w:t>
                          </w:r>
                        </w:p>
                      </w:tc>
                    </w:tr>
                    <w:tr w:rsidR="008037BC" w:rsidRPr="00125E0B" w14:paraId="44ED0654" w14:textId="77777777" w:rsidTr="00125E0B">
                      <w:trPr>
                        <w:cantSplit/>
                        <w:trHeight w:val="563"/>
                      </w:trPr>
                      <w:tc>
                        <w:tcPr>
                          <w:tcW w:w="284" w:type="dxa"/>
                          <w:textDirection w:val="btLr"/>
                          <w:vAlign w:val="bottom"/>
                        </w:tcPr>
                        <w:p w14:paraId="6DEC7016" w14:textId="77777777" w:rsidR="008037BC" w:rsidRPr="00125E0B" w:rsidRDefault="008037BC" w:rsidP="00125E0B">
                          <w:pPr>
                            <w:pStyle w:val="Sidhuvud"/>
                            <w:spacing w:line="240" w:lineRule="auto"/>
                            <w:rPr>
                              <w:rFonts w:cstheme="minorHAnsi"/>
                              <w:sz w:val="12"/>
                              <w:szCs w:val="12"/>
                            </w:rPr>
                          </w:pPr>
                          <w:r w:rsidRPr="00125E0B">
                            <w:rPr>
                              <w:rFonts w:cstheme="minorHAnsi"/>
                              <w:sz w:val="12"/>
                              <w:szCs w:val="12"/>
                            </w:rPr>
                            <w:t>Utgåva</w:t>
                          </w:r>
                        </w:p>
                      </w:tc>
                      <w:tc>
                        <w:tcPr>
                          <w:tcW w:w="283" w:type="dxa"/>
                          <w:textDirection w:val="btLr"/>
                        </w:tcPr>
                        <w:p w14:paraId="2294E39F" w14:textId="77777777" w:rsidR="008037BC" w:rsidRPr="00125E0B" w:rsidRDefault="008037BC" w:rsidP="00125E0B">
                          <w:pPr>
                            <w:pStyle w:val="Sidhuvud"/>
                            <w:spacing w:line="240" w:lineRule="auto"/>
                            <w:rPr>
                              <w:rFonts w:cstheme="minorHAnsi"/>
                              <w:sz w:val="12"/>
                              <w:szCs w:val="12"/>
                            </w:rPr>
                          </w:pPr>
                          <w:r w:rsidRPr="0054159E">
                            <w:rPr>
                              <w:rFonts w:cstheme="minorHAnsi"/>
                              <w:sz w:val="12"/>
                              <w:szCs w:val="12"/>
                            </w:rPr>
                            <w:t>2</w:t>
                          </w:r>
                        </w:p>
                      </w:tc>
                    </w:tr>
                    <w:tr w:rsidR="008037BC" w:rsidRPr="00125E0B" w14:paraId="21E6B0B1" w14:textId="77777777" w:rsidTr="00125E0B">
                      <w:trPr>
                        <w:cantSplit/>
                        <w:trHeight w:val="1031"/>
                      </w:trPr>
                      <w:tc>
                        <w:tcPr>
                          <w:tcW w:w="284" w:type="dxa"/>
                          <w:textDirection w:val="btLr"/>
                          <w:vAlign w:val="bottom"/>
                        </w:tcPr>
                        <w:p w14:paraId="5418ADDD" w14:textId="77777777" w:rsidR="008037BC" w:rsidRPr="00125E0B" w:rsidRDefault="008037BC" w:rsidP="00296E04">
                          <w:pPr>
                            <w:pStyle w:val="Sidhuvud"/>
                            <w:spacing w:line="240" w:lineRule="auto"/>
                            <w:rPr>
                              <w:rFonts w:cstheme="minorHAnsi"/>
                              <w:sz w:val="12"/>
                              <w:szCs w:val="12"/>
                            </w:rPr>
                          </w:pPr>
                          <w:r w:rsidRPr="00125E0B">
                            <w:rPr>
                              <w:rFonts w:cstheme="minorHAnsi"/>
                              <w:sz w:val="12"/>
                              <w:szCs w:val="12"/>
                            </w:rPr>
                            <w:t>Dokumentnummer</w:t>
                          </w:r>
                        </w:p>
                      </w:tc>
                      <w:tc>
                        <w:tcPr>
                          <w:tcW w:w="283" w:type="dxa"/>
                          <w:textDirection w:val="btLr"/>
                        </w:tcPr>
                        <w:p w14:paraId="51D2DFF6" w14:textId="77777777" w:rsidR="008037BC" w:rsidRPr="00125E0B" w:rsidRDefault="008037BC" w:rsidP="00296E04">
                          <w:pPr>
                            <w:pStyle w:val="Sidhuvud"/>
                            <w:spacing w:line="240" w:lineRule="auto"/>
                            <w:rPr>
                              <w:rFonts w:cstheme="minorHAnsi"/>
                              <w:sz w:val="12"/>
                              <w:szCs w:val="12"/>
                            </w:rPr>
                          </w:pPr>
                          <w:r w:rsidRPr="0054159E">
                            <w:rPr>
                              <w:rFonts w:cstheme="minorHAnsi"/>
                              <w:sz w:val="12"/>
                              <w:szCs w:val="12"/>
                            </w:rPr>
                            <w:t>23533</w:t>
                          </w:r>
                        </w:p>
                      </w:tc>
                    </w:tr>
                  </w:tbl>
                  <w:p w14:paraId="31F2CF1B" w14:textId="77777777" w:rsidR="008037BC" w:rsidRDefault="008037BC" w:rsidP="008037BC"/>
                </w:txbxContent>
              </v:textbox>
            </v:shape>
          </w:pict>
        </mc:Fallback>
      </mc:AlternateContent>
    </w:r>
    <w:r w:rsidR="003E1907" w:rsidRPr="003E1907">
      <w:rPr>
        <w:rFonts w:cstheme="minorHAnsi"/>
        <w:sz w:val="12"/>
        <w:szCs w:val="12"/>
      </w:rPr>
      <w:t>Skyddad/Protected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3A01" w14:textId="77777777" w:rsidR="009E0C8D" w:rsidRDefault="009E0C8D" w:rsidP="006D6A32">
      <w:pPr>
        <w:spacing w:after="0"/>
      </w:pPr>
      <w:r>
        <w:separator/>
      </w:r>
    </w:p>
  </w:footnote>
  <w:footnote w:type="continuationSeparator" w:id="0">
    <w:p w14:paraId="61C42FD1" w14:textId="77777777" w:rsidR="009E0C8D" w:rsidRDefault="009E0C8D" w:rsidP="006D6A32">
      <w:pPr>
        <w:spacing w:after="0"/>
      </w:pPr>
      <w:r>
        <w:continuationSeparator/>
      </w:r>
    </w:p>
  </w:footnote>
  <w:footnote w:type="continuationNotice" w:id="1">
    <w:p w14:paraId="34CC45EF" w14:textId="77777777" w:rsidR="009E0C8D" w:rsidRDefault="009E0C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1418"/>
      <w:gridCol w:w="4961"/>
      <w:gridCol w:w="709"/>
    </w:tblGrid>
    <w:tr w:rsidR="003E1907" w:rsidRPr="003E1907" w14:paraId="40408961" w14:textId="77777777" w:rsidTr="00E47EE5">
      <w:trPr>
        <w:cantSplit/>
      </w:trPr>
      <w:tc>
        <w:tcPr>
          <w:tcW w:w="2835" w:type="dxa"/>
        </w:tcPr>
        <w:p w14:paraId="1CD65693" w14:textId="77777777" w:rsidR="003E1907" w:rsidRPr="002B4847" w:rsidRDefault="003E1907" w:rsidP="003E1907">
          <w:pPr>
            <w:pStyle w:val="Sidhuvud"/>
            <w:tabs>
              <w:tab w:val="left" w:pos="4536"/>
              <w:tab w:val="center" w:pos="5529"/>
            </w:tabs>
            <w:spacing w:line="240" w:lineRule="auto"/>
            <w:rPr>
              <w:rFonts w:cstheme="minorHAnsi"/>
            </w:rPr>
          </w:pPr>
          <w:r w:rsidRPr="002B4847">
            <w:rPr>
              <w:rFonts w:cstheme="minorHAnsi"/>
              <w:b/>
              <w:noProof/>
              <w:sz w:val="28"/>
              <w:szCs w:val="28"/>
              <w:lang w:eastAsia="sv-SE"/>
            </w:rPr>
            <w:drawing>
              <wp:inline distT="0" distB="0" distL="0" distR="0" wp14:anchorId="7FE3C0E6" wp14:editId="5F6C239A">
                <wp:extent cx="1264920" cy="289560"/>
                <wp:effectExtent l="0" t="0" r="0" b="0"/>
                <wp:docPr id="9" name="Bild 1" descr="Studsvik_logo_Black_Sbesk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svik_logo_Black_Sbesku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289560"/>
                        </a:xfrm>
                        <a:prstGeom prst="rect">
                          <a:avLst/>
                        </a:prstGeom>
                        <a:noFill/>
                        <a:ln>
                          <a:noFill/>
                        </a:ln>
                      </pic:spPr>
                    </pic:pic>
                  </a:graphicData>
                </a:graphic>
              </wp:inline>
            </w:drawing>
          </w:r>
        </w:p>
      </w:tc>
      <w:tc>
        <w:tcPr>
          <w:tcW w:w="1418" w:type="dxa"/>
        </w:tcPr>
        <w:p w14:paraId="65C40E15" w14:textId="77777777" w:rsidR="003E1907" w:rsidRPr="003E1907" w:rsidRDefault="003E1907" w:rsidP="003E1907">
          <w:pPr>
            <w:pStyle w:val="Sidhuvud"/>
            <w:tabs>
              <w:tab w:val="left" w:pos="4536"/>
              <w:tab w:val="center" w:pos="5529"/>
            </w:tabs>
            <w:spacing w:line="240" w:lineRule="auto"/>
            <w:rPr>
              <w:rFonts w:cstheme="minorHAnsi"/>
            </w:rPr>
          </w:pPr>
        </w:p>
      </w:tc>
      <w:tc>
        <w:tcPr>
          <w:tcW w:w="4961" w:type="dxa"/>
        </w:tcPr>
        <w:p w14:paraId="2D5D1CD0" w14:textId="205095D2" w:rsidR="00B37241" w:rsidRPr="007A17CA" w:rsidRDefault="00B07527" w:rsidP="003E1907">
          <w:pPr>
            <w:pStyle w:val="Sidhuvud"/>
            <w:tabs>
              <w:tab w:val="left" w:pos="4536"/>
              <w:tab w:val="center" w:pos="5529"/>
            </w:tabs>
            <w:spacing w:line="240" w:lineRule="auto"/>
            <w:rPr>
              <w:rFonts w:cstheme="minorHAnsi"/>
              <w:sz w:val="24"/>
              <w:szCs w:val="24"/>
              <w:highlight w:val="yellow"/>
            </w:rPr>
          </w:pPr>
          <w:r w:rsidRPr="00415009">
            <w:rPr>
              <w:rFonts w:cstheme="minorHAnsi"/>
              <w:sz w:val="32"/>
              <w:szCs w:val="24"/>
            </w:rPr>
            <w:t>UPPFÖLJANDE SÄKERHETSPRÖVNING</w:t>
          </w:r>
          <w:r w:rsidR="00447B7D" w:rsidRPr="00415009">
            <w:rPr>
              <w:rFonts w:cstheme="minorHAnsi"/>
              <w:sz w:val="32"/>
              <w:szCs w:val="24"/>
            </w:rPr>
            <w:t xml:space="preserve"> </w:t>
          </w:r>
          <w:r w:rsidR="00787E6A" w:rsidRPr="00415009">
            <w:rPr>
              <w:rFonts w:cstheme="minorHAnsi"/>
              <w:sz w:val="32"/>
              <w:szCs w:val="24"/>
            </w:rPr>
            <w:br/>
          </w:r>
          <w:r w:rsidR="00447B7D" w:rsidRPr="00415009">
            <w:rPr>
              <w:rFonts w:cstheme="minorHAnsi"/>
              <w:sz w:val="24"/>
              <w:szCs w:val="20"/>
            </w:rPr>
            <w:t>INHYRD PERSONAL</w:t>
          </w:r>
          <w:r w:rsidR="00E47EE5" w:rsidRPr="00415009">
            <w:rPr>
              <w:rFonts w:cstheme="minorHAnsi"/>
              <w:sz w:val="24"/>
              <w:szCs w:val="20"/>
            </w:rPr>
            <w:t xml:space="preserve"> </w:t>
          </w:r>
        </w:p>
      </w:tc>
      <w:tc>
        <w:tcPr>
          <w:tcW w:w="709" w:type="dxa"/>
        </w:tcPr>
        <w:p w14:paraId="68272197" w14:textId="1A699CB2" w:rsidR="003E1907" w:rsidRPr="003E1907" w:rsidRDefault="003E1907" w:rsidP="003E1907">
          <w:pPr>
            <w:pStyle w:val="Sidhuvud"/>
            <w:tabs>
              <w:tab w:val="left" w:pos="4536"/>
              <w:tab w:val="center" w:pos="5529"/>
            </w:tabs>
            <w:spacing w:line="240" w:lineRule="auto"/>
            <w:jc w:val="right"/>
            <w:rPr>
              <w:rFonts w:cstheme="minorHAnsi"/>
              <w:sz w:val="22"/>
            </w:rPr>
          </w:pPr>
          <w:r w:rsidRPr="003E1907">
            <w:rPr>
              <w:rFonts w:cstheme="minorHAnsi"/>
              <w:sz w:val="22"/>
            </w:rPr>
            <w:fldChar w:fldCharType="begin"/>
          </w:r>
          <w:r w:rsidRPr="003E1907">
            <w:rPr>
              <w:rFonts w:cstheme="minorHAnsi"/>
              <w:sz w:val="22"/>
            </w:rPr>
            <w:instrText>PAGE   \* MERGEFORMAT</w:instrText>
          </w:r>
          <w:r w:rsidRPr="003E1907">
            <w:rPr>
              <w:rFonts w:cstheme="minorHAnsi"/>
              <w:sz w:val="22"/>
            </w:rPr>
            <w:fldChar w:fldCharType="separate"/>
          </w:r>
          <w:r w:rsidR="003741B8">
            <w:rPr>
              <w:rFonts w:cstheme="minorHAnsi"/>
              <w:noProof/>
              <w:sz w:val="22"/>
            </w:rPr>
            <w:t>8</w:t>
          </w:r>
          <w:r w:rsidRPr="003E1907">
            <w:rPr>
              <w:rFonts w:cstheme="minorHAnsi"/>
              <w:sz w:val="22"/>
            </w:rPr>
            <w:fldChar w:fldCharType="end"/>
          </w:r>
          <w:r w:rsidRPr="003E1907">
            <w:rPr>
              <w:rFonts w:cstheme="minorHAnsi"/>
              <w:sz w:val="22"/>
            </w:rPr>
            <w:t xml:space="preserve"> (</w:t>
          </w:r>
          <w:r w:rsidR="00A508EF">
            <w:rPr>
              <w:rFonts w:cstheme="minorHAnsi"/>
              <w:sz w:val="22"/>
            </w:rPr>
            <w:fldChar w:fldCharType="begin"/>
          </w:r>
          <w:r w:rsidR="00A508EF">
            <w:rPr>
              <w:rFonts w:cstheme="minorHAnsi"/>
              <w:sz w:val="22"/>
            </w:rPr>
            <w:instrText xml:space="preserve"> SECTIONPAGES   \* MERGEFORMAT </w:instrText>
          </w:r>
          <w:r w:rsidR="00A508EF">
            <w:rPr>
              <w:rFonts w:cstheme="minorHAnsi"/>
              <w:sz w:val="22"/>
            </w:rPr>
            <w:fldChar w:fldCharType="separate"/>
          </w:r>
          <w:r w:rsidR="00ED0AE9">
            <w:rPr>
              <w:rFonts w:cstheme="minorHAnsi"/>
              <w:noProof/>
              <w:sz w:val="22"/>
            </w:rPr>
            <w:t>1</w:t>
          </w:r>
          <w:r w:rsidR="00A508EF">
            <w:rPr>
              <w:rFonts w:cstheme="minorHAnsi"/>
              <w:sz w:val="22"/>
            </w:rPr>
            <w:fldChar w:fldCharType="end"/>
          </w:r>
          <w:r w:rsidRPr="003E1907">
            <w:rPr>
              <w:rFonts w:cstheme="minorHAnsi"/>
              <w:sz w:val="22"/>
            </w:rPr>
            <w:t>)</w:t>
          </w:r>
        </w:p>
      </w:tc>
    </w:tr>
  </w:tbl>
  <w:p w14:paraId="06E31AD2" w14:textId="77777777" w:rsidR="006D6A32" w:rsidRDefault="006D6A32" w:rsidP="003E19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1418"/>
      <w:gridCol w:w="4961"/>
      <w:gridCol w:w="709"/>
    </w:tblGrid>
    <w:tr w:rsidR="004B3BDB" w:rsidRPr="003E1907" w14:paraId="75CC9422" w14:textId="77777777" w:rsidTr="00E47EE5">
      <w:trPr>
        <w:cantSplit/>
      </w:trPr>
      <w:tc>
        <w:tcPr>
          <w:tcW w:w="2835" w:type="dxa"/>
        </w:tcPr>
        <w:p w14:paraId="30F8C76B" w14:textId="77777777" w:rsidR="004B3BDB" w:rsidRPr="002B4847" w:rsidRDefault="004B3BDB" w:rsidP="003E1907">
          <w:pPr>
            <w:pStyle w:val="Sidhuvud"/>
            <w:tabs>
              <w:tab w:val="left" w:pos="4536"/>
              <w:tab w:val="center" w:pos="5529"/>
            </w:tabs>
            <w:spacing w:line="240" w:lineRule="auto"/>
            <w:rPr>
              <w:rFonts w:cstheme="minorHAnsi"/>
            </w:rPr>
          </w:pPr>
          <w:r w:rsidRPr="002B4847">
            <w:rPr>
              <w:rFonts w:cstheme="minorHAnsi"/>
              <w:b/>
              <w:noProof/>
              <w:sz w:val="28"/>
              <w:szCs w:val="28"/>
              <w:lang w:eastAsia="sv-SE"/>
            </w:rPr>
            <w:drawing>
              <wp:inline distT="0" distB="0" distL="0" distR="0" wp14:anchorId="12099245" wp14:editId="143D112C">
                <wp:extent cx="1264920" cy="289560"/>
                <wp:effectExtent l="0" t="0" r="0" b="0"/>
                <wp:docPr id="1" name="Bild 1" descr="Studsvik_logo_Black_Sbesk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svik_logo_Black_Sbesku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289560"/>
                        </a:xfrm>
                        <a:prstGeom prst="rect">
                          <a:avLst/>
                        </a:prstGeom>
                        <a:noFill/>
                        <a:ln>
                          <a:noFill/>
                        </a:ln>
                      </pic:spPr>
                    </pic:pic>
                  </a:graphicData>
                </a:graphic>
              </wp:inline>
            </w:drawing>
          </w:r>
        </w:p>
      </w:tc>
      <w:tc>
        <w:tcPr>
          <w:tcW w:w="1418" w:type="dxa"/>
        </w:tcPr>
        <w:p w14:paraId="53071788" w14:textId="77777777" w:rsidR="004B3BDB" w:rsidRPr="003E1907" w:rsidRDefault="004B3BDB" w:rsidP="003E1907">
          <w:pPr>
            <w:pStyle w:val="Sidhuvud"/>
            <w:tabs>
              <w:tab w:val="left" w:pos="4536"/>
              <w:tab w:val="center" w:pos="5529"/>
            </w:tabs>
            <w:spacing w:line="240" w:lineRule="auto"/>
            <w:rPr>
              <w:rFonts w:cstheme="minorHAnsi"/>
            </w:rPr>
          </w:pPr>
        </w:p>
      </w:tc>
      <w:tc>
        <w:tcPr>
          <w:tcW w:w="4961" w:type="dxa"/>
        </w:tcPr>
        <w:p w14:paraId="521E9712" w14:textId="5D233BE6" w:rsidR="004B3BDB" w:rsidRPr="007A17CA" w:rsidRDefault="004B3BDB" w:rsidP="004B3BDB">
          <w:pPr>
            <w:pStyle w:val="Sidhuvud"/>
            <w:tabs>
              <w:tab w:val="left" w:pos="4536"/>
              <w:tab w:val="center" w:pos="5529"/>
            </w:tabs>
            <w:spacing w:line="240" w:lineRule="auto"/>
            <w:rPr>
              <w:rFonts w:cstheme="minorHAnsi"/>
              <w:sz w:val="24"/>
              <w:szCs w:val="24"/>
              <w:highlight w:val="yellow"/>
            </w:rPr>
          </w:pPr>
          <w:r>
            <w:rPr>
              <w:rFonts w:cstheme="minorHAnsi"/>
              <w:sz w:val="32"/>
              <w:szCs w:val="24"/>
            </w:rPr>
            <w:t xml:space="preserve">BILAGA 1 </w:t>
          </w:r>
          <w:r>
            <w:rPr>
              <w:rFonts w:cstheme="minorHAnsi"/>
              <w:sz w:val="32"/>
              <w:szCs w:val="24"/>
            </w:rPr>
            <w:softHyphen/>
            <w:t xml:space="preserve"> </w:t>
          </w:r>
          <w:r>
            <w:rPr>
              <w:rFonts w:cstheme="minorHAnsi"/>
              <w:sz w:val="32"/>
              <w:szCs w:val="24"/>
            </w:rPr>
            <w:br/>
          </w:r>
          <w:r w:rsidRPr="00415009">
            <w:rPr>
              <w:rFonts w:cstheme="minorHAnsi"/>
              <w:sz w:val="32"/>
              <w:szCs w:val="24"/>
            </w:rPr>
            <w:t xml:space="preserve">UPPFÖLJANDE SÄKERHETSPRÖVNING </w:t>
          </w:r>
          <w:r w:rsidRPr="00415009">
            <w:rPr>
              <w:rFonts w:cstheme="minorHAnsi"/>
              <w:sz w:val="32"/>
              <w:szCs w:val="24"/>
            </w:rPr>
            <w:br/>
          </w:r>
          <w:r w:rsidRPr="00415009">
            <w:rPr>
              <w:rFonts w:cstheme="minorHAnsi"/>
              <w:sz w:val="24"/>
              <w:szCs w:val="20"/>
            </w:rPr>
            <w:t xml:space="preserve">INHYRD PERSONAL </w:t>
          </w:r>
        </w:p>
      </w:tc>
      <w:tc>
        <w:tcPr>
          <w:tcW w:w="709" w:type="dxa"/>
        </w:tcPr>
        <w:p w14:paraId="7A965F22" w14:textId="007BB8BF" w:rsidR="004B3BDB" w:rsidRPr="003E1907" w:rsidRDefault="004B3BDB" w:rsidP="003E1907">
          <w:pPr>
            <w:pStyle w:val="Sidhuvud"/>
            <w:tabs>
              <w:tab w:val="left" w:pos="4536"/>
              <w:tab w:val="center" w:pos="5529"/>
            </w:tabs>
            <w:spacing w:line="240" w:lineRule="auto"/>
            <w:jc w:val="right"/>
            <w:rPr>
              <w:rFonts w:cstheme="minorHAnsi"/>
              <w:sz w:val="22"/>
            </w:rPr>
          </w:pPr>
          <w:r w:rsidRPr="003E1907">
            <w:rPr>
              <w:rFonts w:cstheme="minorHAnsi"/>
              <w:sz w:val="22"/>
            </w:rPr>
            <w:fldChar w:fldCharType="begin"/>
          </w:r>
          <w:r w:rsidRPr="003E1907">
            <w:rPr>
              <w:rFonts w:cstheme="minorHAnsi"/>
              <w:sz w:val="22"/>
            </w:rPr>
            <w:instrText>PAGE   \* MERGEFORMAT</w:instrText>
          </w:r>
          <w:r w:rsidRPr="003E1907">
            <w:rPr>
              <w:rFonts w:cstheme="minorHAnsi"/>
              <w:sz w:val="22"/>
            </w:rPr>
            <w:fldChar w:fldCharType="separate"/>
          </w:r>
          <w:r>
            <w:rPr>
              <w:rFonts w:cstheme="minorHAnsi"/>
              <w:noProof/>
              <w:sz w:val="22"/>
            </w:rPr>
            <w:t>8</w:t>
          </w:r>
          <w:r w:rsidRPr="003E1907">
            <w:rPr>
              <w:rFonts w:cstheme="minorHAnsi"/>
              <w:sz w:val="22"/>
            </w:rPr>
            <w:fldChar w:fldCharType="end"/>
          </w:r>
          <w:r w:rsidRPr="003E1907">
            <w:rPr>
              <w:rFonts w:cstheme="minorHAnsi"/>
              <w:sz w:val="22"/>
            </w:rPr>
            <w:t xml:space="preserve"> (</w:t>
          </w:r>
          <w:r>
            <w:rPr>
              <w:rFonts w:cstheme="minorHAnsi"/>
              <w:sz w:val="22"/>
            </w:rPr>
            <w:fldChar w:fldCharType="begin"/>
          </w:r>
          <w:r>
            <w:rPr>
              <w:rFonts w:cstheme="minorHAnsi"/>
              <w:sz w:val="22"/>
            </w:rPr>
            <w:instrText xml:space="preserve"> SECTIONPAGES   \* MERGEFORMAT </w:instrText>
          </w:r>
          <w:r>
            <w:rPr>
              <w:rFonts w:cstheme="minorHAnsi"/>
              <w:sz w:val="22"/>
            </w:rPr>
            <w:fldChar w:fldCharType="separate"/>
          </w:r>
          <w:r w:rsidR="00ED0AE9">
            <w:rPr>
              <w:rFonts w:cstheme="minorHAnsi"/>
              <w:noProof/>
              <w:sz w:val="22"/>
            </w:rPr>
            <w:t>2</w:t>
          </w:r>
          <w:r>
            <w:rPr>
              <w:rFonts w:cstheme="minorHAnsi"/>
              <w:sz w:val="22"/>
            </w:rPr>
            <w:fldChar w:fldCharType="end"/>
          </w:r>
          <w:r w:rsidRPr="003E1907">
            <w:rPr>
              <w:rFonts w:cstheme="minorHAnsi"/>
              <w:sz w:val="22"/>
            </w:rPr>
            <w:t>)</w:t>
          </w:r>
        </w:p>
      </w:tc>
    </w:tr>
  </w:tbl>
  <w:p w14:paraId="445BD510" w14:textId="47851FD4" w:rsidR="004B3BDB" w:rsidRDefault="004B3BDB" w:rsidP="003E19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664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BC47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90FB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CE4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C8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6B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287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6C0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41A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7465E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35F4C"/>
    <w:multiLevelType w:val="hybridMultilevel"/>
    <w:tmpl w:val="6A362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787FDF"/>
    <w:multiLevelType w:val="hybridMultilevel"/>
    <w:tmpl w:val="AE9E7E5A"/>
    <w:lvl w:ilvl="0" w:tplc="9A3690E8">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0B4BEA"/>
    <w:multiLevelType w:val="hybridMultilevel"/>
    <w:tmpl w:val="463CDEAA"/>
    <w:lvl w:ilvl="0" w:tplc="041D0001">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5738364D"/>
    <w:multiLevelType w:val="hybridMultilevel"/>
    <w:tmpl w:val="D34823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E30110"/>
    <w:multiLevelType w:val="multilevel"/>
    <w:tmpl w:val="5E1CF0B0"/>
    <w:lvl w:ilvl="0">
      <w:start w:val="1"/>
      <w:numFmt w:val="decimal"/>
      <w:pStyle w:val="Rubrik1"/>
      <w:lvlText w:val="%1"/>
      <w:lvlJc w:val="left"/>
      <w:pPr>
        <w:ind w:left="431" w:hanging="431"/>
      </w:pPr>
      <w:rPr>
        <w:rFonts w:hint="default"/>
      </w:rPr>
    </w:lvl>
    <w:lvl w:ilvl="1">
      <w:start w:val="1"/>
      <w:numFmt w:val="decimal"/>
      <w:pStyle w:val="Rubrik2"/>
      <w:lvlText w:val="%1.%2"/>
      <w:lvlJc w:val="left"/>
      <w:pPr>
        <w:ind w:left="431" w:hanging="431"/>
      </w:pPr>
      <w:rPr>
        <w:rFonts w:hint="default"/>
      </w:rPr>
    </w:lvl>
    <w:lvl w:ilvl="2">
      <w:start w:val="1"/>
      <w:numFmt w:val="decimal"/>
      <w:pStyle w:val="Rubrik3"/>
      <w:lvlText w:val="%1.%2.%3"/>
      <w:lvlJc w:val="left"/>
      <w:pPr>
        <w:ind w:left="431" w:hanging="431"/>
      </w:pPr>
      <w:rPr>
        <w:rFonts w:hint="default"/>
      </w:rPr>
    </w:lvl>
    <w:lvl w:ilvl="3">
      <w:start w:val="1"/>
      <w:numFmt w:val="decimal"/>
      <w:pStyle w:val="Rubrik4"/>
      <w:lvlText w:val="%1.%2.%3.%4"/>
      <w:lvlJc w:val="left"/>
      <w:pPr>
        <w:ind w:left="431" w:hanging="431"/>
      </w:pPr>
      <w:rPr>
        <w:rFonts w:hint="default"/>
      </w:rPr>
    </w:lvl>
    <w:lvl w:ilvl="4">
      <w:start w:val="1"/>
      <w:numFmt w:val="decimal"/>
      <w:pStyle w:val="Rubrik5"/>
      <w:lvlText w:val="%1.%2.%3.%4.%5"/>
      <w:lvlJc w:val="left"/>
      <w:pPr>
        <w:ind w:left="431" w:hanging="431"/>
      </w:pPr>
      <w:rPr>
        <w:rFonts w:hint="default"/>
      </w:rPr>
    </w:lvl>
    <w:lvl w:ilvl="5">
      <w:start w:val="1"/>
      <w:numFmt w:val="decimal"/>
      <w:pStyle w:val="Rubrik6"/>
      <w:lvlText w:val="%1.%2.%3.%4.%5.%6"/>
      <w:lvlJc w:val="left"/>
      <w:pPr>
        <w:ind w:left="431" w:hanging="431"/>
      </w:pPr>
      <w:rPr>
        <w:rFonts w:hint="default"/>
      </w:rPr>
    </w:lvl>
    <w:lvl w:ilvl="6">
      <w:start w:val="1"/>
      <w:numFmt w:val="decimal"/>
      <w:pStyle w:val="Rubrik7"/>
      <w:lvlText w:val="%1.%2.%3.%4.%5.%6.%7"/>
      <w:lvlJc w:val="left"/>
      <w:pPr>
        <w:ind w:left="431" w:hanging="431"/>
      </w:pPr>
      <w:rPr>
        <w:rFonts w:hint="default"/>
      </w:rPr>
    </w:lvl>
    <w:lvl w:ilvl="7">
      <w:start w:val="1"/>
      <w:numFmt w:val="decimal"/>
      <w:pStyle w:val="Rubrik8"/>
      <w:lvlText w:val="%1.%2.%3.%4.%5.%6.%7.%8"/>
      <w:lvlJc w:val="left"/>
      <w:pPr>
        <w:ind w:left="431" w:hanging="431"/>
      </w:pPr>
      <w:rPr>
        <w:rFonts w:hint="default"/>
      </w:rPr>
    </w:lvl>
    <w:lvl w:ilvl="8">
      <w:start w:val="1"/>
      <w:numFmt w:val="decimal"/>
      <w:pStyle w:val="Rubrik9"/>
      <w:lvlText w:val="%1.%2.%3.%4.%5.%6.%7.%8.%9"/>
      <w:lvlJc w:val="left"/>
      <w:pPr>
        <w:ind w:left="431" w:hanging="431"/>
      </w:pPr>
      <w:rPr>
        <w:rFonts w:hint="default"/>
      </w:rPr>
    </w:lvl>
  </w:abstractNum>
  <w:abstractNum w:abstractNumId="15" w15:restartNumberingAfterBreak="0">
    <w:nsid w:val="6CD45224"/>
    <w:multiLevelType w:val="hybridMultilevel"/>
    <w:tmpl w:val="E5965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FDD1447"/>
    <w:multiLevelType w:val="hybridMultilevel"/>
    <w:tmpl w:val="3C085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58825878">
    <w:abstractNumId w:val="14"/>
  </w:num>
  <w:num w:numId="2" w16cid:durableId="495339580">
    <w:abstractNumId w:val="9"/>
  </w:num>
  <w:num w:numId="3" w16cid:durableId="1157959068">
    <w:abstractNumId w:val="12"/>
  </w:num>
  <w:num w:numId="4" w16cid:durableId="1216356909">
    <w:abstractNumId w:val="9"/>
  </w:num>
  <w:num w:numId="5" w16cid:durableId="876047040">
    <w:abstractNumId w:val="14"/>
  </w:num>
  <w:num w:numId="6" w16cid:durableId="1760250009">
    <w:abstractNumId w:val="14"/>
  </w:num>
  <w:num w:numId="7" w16cid:durableId="406459542">
    <w:abstractNumId w:val="14"/>
  </w:num>
  <w:num w:numId="8" w16cid:durableId="650870034">
    <w:abstractNumId w:val="14"/>
  </w:num>
  <w:num w:numId="9" w16cid:durableId="1751658383">
    <w:abstractNumId w:val="14"/>
  </w:num>
  <w:num w:numId="10" w16cid:durableId="1951619382">
    <w:abstractNumId w:val="14"/>
  </w:num>
  <w:num w:numId="11" w16cid:durableId="192036974">
    <w:abstractNumId w:val="14"/>
  </w:num>
  <w:num w:numId="12" w16cid:durableId="682824259">
    <w:abstractNumId w:val="14"/>
  </w:num>
  <w:num w:numId="13" w16cid:durableId="420296794">
    <w:abstractNumId w:val="14"/>
  </w:num>
  <w:num w:numId="14" w16cid:durableId="219174401">
    <w:abstractNumId w:val="10"/>
  </w:num>
  <w:num w:numId="15" w16cid:durableId="1193424063">
    <w:abstractNumId w:val="16"/>
  </w:num>
  <w:num w:numId="16" w16cid:durableId="38557031">
    <w:abstractNumId w:val="13"/>
  </w:num>
  <w:num w:numId="17" w16cid:durableId="1346707517">
    <w:abstractNumId w:val="15"/>
  </w:num>
  <w:num w:numId="18" w16cid:durableId="1498839278">
    <w:abstractNumId w:val="8"/>
  </w:num>
  <w:num w:numId="19" w16cid:durableId="1968973599">
    <w:abstractNumId w:val="3"/>
  </w:num>
  <w:num w:numId="20" w16cid:durableId="586964038">
    <w:abstractNumId w:val="2"/>
  </w:num>
  <w:num w:numId="21" w16cid:durableId="1001661857">
    <w:abstractNumId w:val="1"/>
  </w:num>
  <w:num w:numId="22" w16cid:durableId="142898088">
    <w:abstractNumId w:val="0"/>
  </w:num>
  <w:num w:numId="23" w16cid:durableId="1402172175">
    <w:abstractNumId w:val="7"/>
  </w:num>
  <w:num w:numId="24" w16cid:durableId="1163009732">
    <w:abstractNumId w:val="6"/>
  </w:num>
  <w:num w:numId="25" w16cid:durableId="970745498">
    <w:abstractNumId w:val="5"/>
  </w:num>
  <w:num w:numId="26" w16cid:durableId="1276861529">
    <w:abstractNumId w:val="4"/>
  </w:num>
  <w:num w:numId="27" w16cid:durableId="1961374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1304"/>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98"/>
    <w:rsid w:val="000115C8"/>
    <w:rsid w:val="000147A8"/>
    <w:rsid w:val="0001547F"/>
    <w:rsid w:val="00020E78"/>
    <w:rsid w:val="00023B8D"/>
    <w:rsid w:val="00040F00"/>
    <w:rsid w:val="00041F38"/>
    <w:rsid w:val="000459F2"/>
    <w:rsid w:val="000579D3"/>
    <w:rsid w:val="0006290F"/>
    <w:rsid w:val="000747F8"/>
    <w:rsid w:val="00076BF6"/>
    <w:rsid w:val="00082543"/>
    <w:rsid w:val="00090C62"/>
    <w:rsid w:val="000A1995"/>
    <w:rsid w:val="000A7F41"/>
    <w:rsid w:val="000B00B5"/>
    <w:rsid w:val="000B1BE9"/>
    <w:rsid w:val="000C2697"/>
    <w:rsid w:val="000C40F1"/>
    <w:rsid w:val="000F0860"/>
    <w:rsid w:val="000F570C"/>
    <w:rsid w:val="00126F28"/>
    <w:rsid w:val="00130998"/>
    <w:rsid w:val="00131A4E"/>
    <w:rsid w:val="0013754E"/>
    <w:rsid w:val="00140A0D"/>
    <w:rsid w:val="00152F1E"/>
    <w:rsid w:val="00153F13"/>
    <w:rsid w:val="00155601"/>
    <w:rsid w:val="00161835"/>
    <w:rsid w:val="00170DEA"/>
    <w:rsid w:val="00173882"/>
    <w:rsid w:val="00193453"/>
    <w:rsid w:val="001B0A7C"/>
    <w:rsid w:val="001B2486"/>
    <w:rsid w:val="001B66F0"/>
    <w:rsid w:val="001C2F71"/>
    <w:rsid w:val="001C5380"/>
    <w:rsid w:val="001D0010"/>
    <w:rsid w:val="001D017D"/>
    <w:rsid w:val="001D1DC6"/>
    <w:rsid w:val="001D5CA6"/>
    <w:rsid w:val="001E3BEC"/>
    <w:rsid w:val="001F3DD9"/>
    <w:rsid w:val="00204154"/>
    <w:rsid w:val="0020437F"/>
    <w:rsid w:val="00207AD9"/>
    <w:rsid w:val="00212DF2"/>
    <w:rsid w:val="002401E5"/>
    <w:rsid w:val="00243540"/>
    <w:rsid w:val="00243E6B"/>
    <w:rsid w:val="00244D34"/>
    <w:rsid w:val="002479A8"/>
    <w:rsid w:val="002518A8"/>
    <w:rsid w:val="00252832"/>
    <w:rsid w:val="002548B7"/>
    <w:rsid w:val="00266BA6"/>
    <w:rsid w:val="0027074E"/>
    <w:rsid w:val="00270DD7"/>
    <w:rsid w:val="00293A9C"/>
    <w:rsid w:val="002A26DA"/>
    <w:rsid w:val="002B1877"/>
    <w:rsid w:val="002B55B6"/>
    <w:rsid w:val="002E547B"/>
    <w:rsid w:val="002F0A73"/>
    <w:rsid w:val="002F4F35"/>
    <w:rsid w:val="002F62BF"/>
    <w:rsid w:val="00302994"/>
    <w:rsid w:val="00304893"/>
    <w:rsid w:val="00305A4F"/>
    <w:rsid w:val="00311078"/>
    <w:rsid w:val="0031387B"/>
    <w:rsid w:val="003223A7"/>
    <w:rsid w:val="00326AFA"/>
    <w:rsid w:val="00334A21"/>
    <w:rsid w:val="003362D1"/>
    <w:rsid w:val="00343EA9"/>
    <w:rsid w:val="00361D47"/>
    <w:rsid w:val="00363FD9"/>
    <w:rsid w:val="003741B8"/>
    <w:rsid w:val="00374BBC"/>
    <w:rsid w:val="00376807"/>
    <w:rsid w:val="00376EC0"/>
    <w:rsid w:val="0038156C"/>
    <w:rsid w:val="00386BFE"/>
    <w:rsid w:val="00395D78"/>
    <w:rsid w:val="003A08CB"/>
    <w:rsid w:val="003A3A9D"/>
    <w:rsid w:val="003A4644"/>
    <w:rsid w:val="003C543D"/>
    <w:rsid w:val="003D054B"/>
    <w:rsid w:val="003E1907"/>
    <w:rsid w:val="003E3198"/>
    <w:rsid w:val="003E51F3"/>
    <w:rsid w:val="003F1733"/>
    <w:rsid w:val="00401B7E"/>
    <w:rsid w:val="004134D1"/>
    <w:rsid w:val="00415009"/>
    <w:rsid w:val="00421719"/>
    <w:rsid w:val="00426140"/>
    <w:rsid w:val="00440EEF"/>
    <w:rsid w:val="0044296D"/>
    <w:rsid w:val="00446F95"/>
    <w:rsid w:val="00447B7D"/>
    <w:rsid w:val="0045537E"/>
    <w:rsid w:val="004673B7"/>
    <w:rsid w:val="00467D11"/>
    <w:rsid w:val="0048630F"/>
    <w:rsid w:val="004936BF"/>
    <w:rsid w:val="004939F6"/>
    <w:rsid w:val="00493D5E"/>
    <w:rsid w:val="004B3BDB"/>
    <w:rsid w:val="004C082E"/>
    <w:rsid w:val="004C1B23"/>
    <w:rsid w:val="004C283D"/>
    <w:rsid w:val="004D65CB"/>
    <w:rsid w:val="004E2E4C"/>
    <w:rsid w:val="004E4392"/>
    <w:rsid w:val="004E5992"/>
    <w:rsid w:val="00500ACD"/>
    <w:rsid w:val="0050181F"/>
    <w:rsid w:val="00505A75"/>
    <w:rsid w:val="00507252"/>
    <w:rsid w:val="00512933"/>
    <w:rsid w:val="00515764"/>
    <w:rsid w:val="00517980"/>
    <w:rsid w:val="005242CD"/>
    <w:rsid w:val="00526A98"/>
    <w:rsid w:val="005322F5"/>
    <w:rsid w:val="00537C86"/>
    <w:rsid w:val="00540337"/>
    <w:rsid w:val="005504DC"/>
    <w:rsid w:val="00551719"/>
    <w:rsid w:val="00552A42"/>
    <w:rsid w:val="00561D13"/>
    <w:rsid w:val="00563D88"/>
    <w:rsid w:val="0056665A"/>
    <w:rsid w:val="00567BD7"/>
    <w:rsid w:val="00592EB5"/>
    <w:rsid w:val="00594857"/>
    <w:rsid w:val="00595D1F"/>
    <w:rsid w:val="005970E7"/>
    <w:rsid w:val="005C3832"/>
    <w:rsid w:val="005D3093"/>
    <w:rsid w:val="005D7A07"/>
    <w:rsid w:val="005E35CB"/>
    <w:rsid w:val="005E578A"/>
    <w:rsid w:val="005E5D13"/>
    <w:rsid w:val="005F17E5"/>
    <w:rsid w:val="00603D5A"/>
    <w:rsid w:val="00624F58"/>
    <w:rsid w:val="0063020E"/>
    <w:rsid w:val="00655001"/>
    <w:rsid w:val="006611F5"/>
    <w:rsid w:val="00666F4A"/>
    <w:rsid w:val="00670260"/>
    <w:rsid w:val="00671E4D"/>
    <w:rsid w:val="00683C88"/>
    <w:rsid w:val="006873BB"/>
    <w:rsid w:val="00695D8E"/>
    <w:rsid w:val="006970CD"/>
    <w:rsid w:val="006A09A6"/>
    <w:rsid w:val="006A1F6A"/>
    <w:rsid w:val="006A47AA"/>
    <w:rsid w:val="006A5352"/>
    <w:rsid w:val="006C3546"/>
    <w:rsid w:val="006D3C4D"/>
    <w:rsid w:val="006D6A32"/>
    <w:rsid w:val="006D6B31"/>
    <w:rsid w:val="006F5E38"/>
    <w:rsid w:val="006F6CBD"/>
    <w:rsid w:val="00710769"/>
    <w:rsid w:val="007138DE"/>
    <w:rsid w:val="00726019"/>
    <w:rsid w:val="0072627C"/>
    <w:rsid w:val="00734058"/>
    <w:rsid w:val="00762D03"/>
    <w:rsid w:val="007657AB"/>
    <w:rsid w:val="00771BEC"/>
    <w:rsid w:val="00772385"/>
    <w:rsid w:val="00787E6A"/>
    <w:rsid w:val="00791207"/>
    <w:rsid w:val="00791655"/>
    <w:rsid w:val="007940B8"/>
    <w:rsid w:val="007A17CA"/>
    <w:rsid w:val="007A7447"/>
    <w:rsid w:val="007B7A86"/>
    <w:rsid w:val="007C1824"/>
    <w:rsid w:val="007C5753"/>
    <w:rsid w:val="007D145C"/>
    <w:rsid w:val="007D4138"/>
    <w:rsid w:val="007D4E4A"/>
    <w:rsid w:val="007D4F32"/>
    <w:rsid w:val="007E1FD8"/>
    <w:rsid w:val="007F1BD3"/>
    <w:rsid w:val="007F5DAB"/>
    <w:rsid w:val="008037BC"/>
    <w:rsid w:val="008236D6"/>
    <w:rsid w:val="00825E34"/>
    <w:rsid w:val="00830C4A"/>
    <w:rsid w:val="00840834"/>
    <w:rsid w:val="00852148"/>
    <w:rsid w:val="0086196C"/>
    <w:rsid w:val="00866B00"/>
    <w:rsid w:val="00870D53"/>
    <w:rsid w:val="0087128E"/>
    <w:rsid w:val="00873957"/>
    <w:rsid w:val="0088262F"/>
    <w:rsid w:val="008868A3"/>
    <w:rsid w:val="008B06C7"/>
    <w:rsid w:val="008B26A5"/>
    <w:rsid w:val="008D6AFF"/>
    <w:rsid w:val="008E3E02"/>
    <w:rsid w:val="008E7A40"/>
    <w:rsid w:val="008E7DF5"/>
    <w:rsid w:val="008F4459"/>
    <w:rsid w:val="009069EC"/>
    <w:rsid w:val="009310B0"/>
    <w:rsid w:val="00936692"/>
    <w:rsid w:val="00941C05"/>
    <w:rsid w:val="00951FDD"/>
    <w:rsid w:val="009643A4"/>
    <w:rsid w:val="00967034"/>
    <w:rsid w:val="009907E8"/>
    <w:rsid w:val="009A23AC"/>
    <w:rsid w:val="009A2F4B"/>
    <w:rsid w:val="009B2A0A"/>
    <w:rsid w:val="009C1884"/>
    <w:rsid w:val="009C5472"/>
    <w:rsid w:val="009D3024"/>
    <w:rsid w:val="009E0C8D"/>
    <w:rsid w:val="009E72E0"/>
    <w:rsid w:val="009E750E"/>
    <w:rsid w:val="009F3E8E"/>
    <w:rsid w:val="00A02D01"/>
    <w:rsid w:val="00A057B4"/>
    <w:rsid w:val="00A1468E"/>
    <w:rsid w:val="00A1514C"/>
    <w:rsid w:val="00A168AE"/>
    <w:rsid w:val="00A17030"/>
    <w:rsid w:val="00A21B70"/>
    <w:rsid w:val="00A243A9"/>
    <w:rsid w:val="00A35996"/>
    <w:rsid w:val="00A508EF"/>
    <w:rsid w:val="00A54A9C"/>
    <w:rsid w:val="00A827AB"/>
    <w:rsid w:val="00A82983"/>
    <w:rsid w:val="00AA3BA8"/>
    <w:rsid w:val="00AB6E83"/>
    <w:rsid w:val="00AC75FE"/>
    <w:rsid w:val="00AD19B4"/>
    <w:rsid w:val="00AD3455"/>
    <w:rsid w:val="00AD58BE"/>
    <w:rsid w:val="00AE0202"/>
    <w:rsid w:val="00AF2AEB"/>
    <w:rsid w:val="00AF3199"/>
    <w:rsid w:val="00AF3227"/>
    <w:rsid w:val="00B07527"/>
    <w:rsid w:val="00B11EEE"/>
    <w:rsid w:val="00B24F82"/>
    <w:rsid w:val="00B26D6B"/>
    <w:rsid w:val="00B37241"/>
    <w:rsid w:val="00B403CB"/>
    <w:rsid w:val="00B50F70"/>
    <w:rsid w:val="00B631E8"/>
    <w:rsid w:val="00B67F87"/>
    <w:rsid w:val="00B9662C"/>
    <w:rsid w:val="00B97245"/>
    <w:rsid w:val="00BA492B"/>
    <w:rsid w:val="00BC3750"/>
    <w:rsid w:val="00BD2098"/>
    <w:rsid w:val="00BD61F8"/>
    <w:rsid w:val="00BD7E46"/>
    <w:rsid w:val="00BE0081"/>
    <w:rsid w:val="00BF46C7"/>
    <w:rsid w:val="00C1111E"/>
    <w:rsid w:val="00C113FA"/>
    <w:rsid w:val="00C143A5"/>
    <w:rsid w:val="00C147B6"/>
    <w:rsid w:val="00C21CE0"/>
    <w:rsid w:val="00C2361F"/>
    <w:rsid w:val="00C2481E"/>
    <w:rsid w:val="00C43B3E"/>
    <w:rsid w:val="00C4481D"/>
    <w:rsid w:val="00C4507A"/>
    <w:rsid w:val="00C47301"/>
    <w:rsid w:val="00C51409"/>
    <w:rsid w:val="00C51879"/>
    <w:rsid w:val="00C52360"/>
    <w:rsid w:val="00C60CE7"/>
    <w:rsid w:val="00C716E5"/>
    <w:rsid w:val="00C76DDD"/>
    <w:rsid w:val="00C955D7"/>
    <w:rsid w:val="00C95CCB"/>
    <w:rsid w:val="00C964F3"/>
    <w:rsid w:val="00CA1F3A"/>
    <w:rsid w:val="00CB044D"/>
    <w:rsid w:val="00CB6390"/>
    <w:rsid w:val="00CC0182"/>
    <w:rsid w:val="00CC15CE"/>
    <w:rsid w:val="00CC65BC"/>
    <w:rsid w:val="00CD2EB0"/>
    <w:rsid w:val="00CD5060"/>
    <w:rsid w:val="00CE0C9C"/>
    <w:rsid w:val="00D114B7"/>
    <w:rsid w:val="00D12354"/>
    <w:rsid w:val="00D427D9"/>
    <w:rsid w:val="00D4666C"/>
    <w:rsid w:val="00D5344A"/>
    <w:rsid w:val="00D6098E"/>
    <w:rsid w:val="00D62B71"/>
    <w:rsid w:val="00D645EE"/>
    <w:rsid w:val="00D71EB3"/>
    <w:rsid w:val="00D85A8B"/>
    <w:rsid w:val="00D87F5D"/>
    <w:rsid w:val="00D90AFA"/>
    <w:rsid w:val="00D943C9"/>
    <w:rsid w:val="00D966B3"/>
    <w:rsid w:val="00DA66DE"/>
    <w:rsid w:val="00DB69B0"/>
    <w:rsid w:val="00DB7E72"/>
    <w:rsid w:val="00DE284B"/>
    <w:rsid w:val="00DF00C9"/>
    <w:rsid w:val="00DF1A46"/>
    <w:rsid w:val="00E0359C"/>
    <w:rsid w:val="00E04CBB"/>
    <w:rsid w:val="00E06AFC"/>
    <w:rsid w:val="00E07149"/>
    <w:rsid w:val="00E3132A"/>
    <w:rsid w:val="00E422CD"/>
    <w:rsid w:val="00E42A7C"/>
    <w:rsid w:val="00E43CEF"/>
    <w:rsid w:val="00E47EE5"/>
    <w:rsid w:val="00E56842"/>
    <w:rsid w:val="00E56D94"/>
    <w:rsid w:val="00E611AF"/>
    <w:rsid w:val="00E66DB4"/>
    <w:rsid w:val="00E763D9"/>
    <w:rsid w:val="00E830DC"/>
    <w:rsid w:val="00E83523"/>
    <w:rsid w:val="00E86088"/>
    <w:rsid w:val="00E9408D"/>
    <w:rsid w:val="00EB0A1D"/>
    <w:rsid w:val="00EB2A0D"/>
    <w:rsid w:val="00EB474F"/>
    <w:rsid w:val="00EB7FA5"/>
    <w:rsid w:val="00ED0AE9"/>
    <w:rsid w:val="00ED5FE2"/>
    <w:rsid w:val="00EF2EEB"/>
    <w:rsid w:val="00EF34EE"/>
    <w:rsid w:val="00EF4698"/>
    <w:rsid w:val="00EF5E59"/>
    <w:rsid w:val="00F04C93"/>
    <w:rsid w:val="00F064A0"/>
    <w:rsid w:val="00F42BA7"/>
    <w:rsid w:val="00F509FF"/>
    <w:rsid w:val="00F66892"/>
    <w:rsid w:val="00F83139"/>
    <w:rsid w:val="00F934B7"/>
    <w:rsid w:val="00F94F93"/>
    <w:rsid w:val="00F97436"/>
    <w:rsid w:val="00FB346B"/>
    <w:rsid w:val="00FC2E87"/>
    <w:rsid w:val="00FD7A08"/>
    <w:rsid w:val="00FE0119"/>
    <w:rsid w:val="00FE2619"/>
    <w:rsid w:val="00FE63BD"/>
    <w:rsid w:val="2026ABE1"/>
    <w:rsid w:val="2376B6C2"/>
    <w:rsid w:val="39269487"/>
    <w:rsid w:val="3D6B2099"/>
    <w:rsid w:val="3EAA009E"/>
    <w:rsid w:val="4C4ED849"/>
    <w:rsid w:val="729F3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66A51"/>
  <w15:chartTrackingRefBased/>
  <w15:docId w15:val="{33FDF8BF-EDA5-4760-8B49-D6B52D40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51FDD"/>
    <w:pPr>
      <w:spacing w:after="200" w:line="240" w:lineRule="auto"/>
    </w:pPr>
  </w:style>
  <w:style w:type="paragraph" w:styleId="Rubrik1">
    <w:name w:val="heading 1"/>
    <w:basedOn w:val="Normal"/>
    <w:next w:val="Normal"/>
    <w:link w:val="Rubrik1Char"/>
    <w:uiPriority w:val="9"/>
    <w:qFormat/>
    <w:rsid w:val="00304893"/>
    <w:pPr>
      <w:keepNext/>
      <w:keepLines/>
      <w:numPr>
        <w:numId w:val="13"/>
      </w:numPr>
      <w:spacing w:before="480" w:after="120"/>
      <w:outlineLvl w:val="0"/>
    </w:pPr>
    <w:rPr>
      <w:rFonts w:asciiTheme="majorHAnsi" w:eastAsiaTheme="majorEastAsia" w:hAnsiTheme="majorHAnsi" w:cstheme="majorBidi"/>
      <w:b/>
      <w:color w:val="000000" w:themeColor="text1"/>
      <w:szCs w:val="32"/>
    </w:rPr>
  </w:style>
  <w:style w:type="paragraph" w:styleId="Rubrik2">
    <w:name w:val="heading 2"/>
    <w:basedOn w:val="Normal"/>
    <w:next w:val="Normal"/>
    <w:link w:val="Rubrik2Char"/>
    <w:uiPriority w:val="9"/>
    <w:qFormat/>
    <w:rsid w:val="00304893"/>
    <w:pPr>
      <w:keepNext/>
      <w:keepLines/>
      <w:numPr>
        <w:ilvl w:val="1"/>
        <w:numId w:val="13"/>
      </w:numPr>
      <w:spacing w:before="480" w:after="120"/>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304893"/>
    <w:pPr>
      <w:keepNext/>
      <w:keepLines/>
      <w:numPr>
        <w:ilvl w:val="2"/>
        <w:numId w:val="13"/>
      </w:numPr>
      <w:spacing w:before="360" w:after="12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304893"/>
    <w:pPr>
      <w:keepNext/>
      <w:keepLines/>
      <w:numPr>
        <w:ilvl w:val="3"/>
        <w:numId w:val="13"/>
      </w:numPr>
      <w:spacing w:before="40" w:after="0"/>
      <w:outlineLvl w:val="3"/>
    </w:pPr>
    <w:rPr>
      <w:rFonts w:asciiTheme="majorHAnsi" w:eastAsiaTheme="majorEastAsia" w:hAnsiTheme="majorHAnsi" w:cstheme="majorBidi"/>
      <w:i/>
      <w:iCs/>
      <w:color w:val="87001C" w:themeColor="accent1" w:themeShade="BF"/>
    </w:rPr>
  </w:style>
  <w:style w:type="paragraph" w:styleId="Rubrik5">
    <w:name w:val="heading 5"/>
    <w:basedOn w:val="Normal"/>
    <w:next w:val="Normal"/>
    <w:link w:val="Rubrik5Char"/>
    <w:uiPriority w:val="9"/>
    <w:semiHidden/>
    <w:qFormat/>
    <w:rsid w:val="00304893"/>
    <w:pPr>
      <w:keepNext/>
      <w:keepLines/>
      <w:numPr>
        <w:ilvl w:val="4"/>
        <w:numId w:val="13"/>
      </w:numPr>
      <w:spacing w:before="40" w:after="0"/>
      <w:outlineLvl w:val="4"/>
    </w:pPr>
    <w:rPr>
      <w:rFonts w:asciiTheme="majorHAnsi" w:eastAsiaTheme="majorEastAsia" w:hAnsiTheme="majorHAnsi" w:cstheme="majorBidi"/>
      <w:color w:val="87001C" w:themeColor="accent1" w:themeShade="BF"/>
    </w:rPr>
  </w:style>
  <w:style w:type="paragraph" w:styleId="Rubrik6">
    <w:name w:val="heading 6"/>
    <w:basedOn w:val="Normal"/>
    <w:next w:val="Normal"/>
    <w:link w:val="Rubrik6Char"/>
    <w:uiPriority w:val="9"/>
    <w:semiHidden/>
    <w:qFormat/>
    <w:rsid w:val="00304893"/>
    <w:pPr>
      <w:keepNext/>
      <w:keepLines/>
      <w:numPr>
        <w:ilvl w:val="5"/>
        <w:numId w:val="13"/>
      </w:numPr>
      <w:spacing w:before="40" w:after="0"/>
      <w:outlineLvl w:val="5"/>
    </w:pPr>
    <w:rPr>
      <w:rFonts w:asciiTheme="majorHAnsi" w:eastAsiaTheme="majorEastAsia" w:hAnsiTheme="majorHAnsi" w:cstheme="majorBidi"/>
      <w:color w:val="5A0012" w:themeColor="accent1" w:themeShade="7F"/>
    </w:rPr>
  </w:style>
  <w:style w:type="paragraph" w:styleId="Rubrik7">
    <w:name w:val="heading 7"/>
    <w:basedOn w:val="Normal"/>
    <w:next w:val="Normal"/>
    <w:link w:val="Rubrik7Char"/>
    <w:uiPriority w:val="9"/>
    <w:semiHidden/>
    <w:qFormat/>
    <w:rsid w:val="00304893"/>
    <w:pPr>
      <w:keepNext/>
      <w:keepLines/>
      <w:numPr>
        <w:ilvl w:val="6"/>
        <w:numId w:val="13"/>
      </w:numPr>
      <w:spacing w:before="40" w:after="0"/>
      <w:outlineLvl w:val="6"/>
    </w:pPr>
    <w:rPr>
      <w:rFonts w:asciiTheme="majorHAnsi" w:eastAsiaTheme="majorEastAsia" w:hAnsiTheme="majorHAnsi" w:cstheme="majorBidi"/>
      <w:i/>
      <w:iCs/>
      <w:color w:val="5A0012" w:themeColor="accent1" w:themeShade="7F"/>
    </w:rPr>
  </w:style>
  <w:style w:type="paragraph" w:styleId="Rubrik8">
    <w:name w:val="heading 8"/>
    <w:basedOn w:val="Normal"/>
    <w:next w:val="Normal"/>
    <w:link w:val="Rubrik8Char"/>
    <w:uiPriority w:val="9"/>
    <w:semiHidden/>
    <w:qFormat/>
    <w:rsid w:val="0030489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0489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304893"/>
    <w:pPr>
      <w:tabs>
        <w:tab w:val="right" w:pos="9072"/>
      </w:tabs>
      <w:spacing w:after="0" w:line="140" w:lineRule="exact"/>
    </w:pPr>
    <w:rPr>
      <w:sz w:val="14"/>
    </w:rPr>
  </w:style>
  <w:style w:type="character" w:customStyle="1" w:styleId="SidhuvudChar">
    <w:name w:val="Sidhuvud Char"/>
    <w:basedOn w:val="Standardstycketeckensnitt"/>
    <w:link w:val="Sidhuvud"/>
    <w:uiPriority w:val="99"/>
    <w:rsid w:val="00304893"/>
    <w:rPr>
      <w:sz w:val="14"/>
    </w:rPr>
  </w:style>
  <w:style w:type="paragraph" w:styleId="Sidfot">
    <w:name w:val="footer"/>
    <w:basedOn w:val="Normal"/>
    <w:link w:val="SidfotChar"/>
    <w:uiPriority w:val="99"/>
    <w:rsid w:val="00304893"/>
    <w:pPr>
      <w:tabs>
        <w:tab w:val="center" w:pos="4536"/>
      </w:tabs>
      <w:spacing w:after="0" w:line="180" w:lineRule="exact"/>
    </w:pPr>
    <w:rPr>
      <w:sz w:val="16"/>
    </w:rPr>
  </w:style>
  <w:style w:type="character" w:customStyle="1" w:styleId="SidfotChar">
    <w:name w:val="Sidfot Char"/>
    <w:basedOn w:val="Standardstycketeckensnitt"/>
    <w:link w:val="Sidfot"/>
    <w:uiPriority w:val="99"/>
    <w:rsid w:val="00304893"/>
    <w:rPr>
      <w:sz w:val="16"/>
    </w:rPr>
  </w:style>
  <w:style w:type="character" w:customStyle="1" w:styleId="Rubrik1Char">
    <w:name w:val="Rubrik 1 Char"/>
    <w:basedOn w:val="Standardstycketeckensnitt"/>
    <w:link w:val="Rubrik1"/>
    <w:uiPriority w:val="9"/>
    <w:rsid w:val="00304893"/>
    <w:rPr>
      <w:rFonts w:asciiTheme="majorHAnsi" w:eastAsiaTheme="majorEastAsia" w:hAnsiTheme="majorHAnsi" w:cstheme="majorBidi"/>
      <w:b/>
      <w:color w:val="000000" w:themeColor="text1"/>
      <w:szCs w:val="32"/>
    </w:rPr>
  </w:style>
  <w:style w:type="character" w:customStyle="1" w:styleId="Rubrik2Char">
    <w:name w:val="Rubrik 2 Char"/>
    <w:basedOn w:val="Standardstycketeckensnitt"/>
    <w:link w:val="Rubrik2"/>
    <w:uiPriority w:val="9"/>
    <w:rsid w:val="00304893"/>
    <w:rPr>
      <w:rFonts w:asciiTheme="majorHAnsi" w:eastAsiaTheme="majorEastAsia" w:hAnsiTheme="majorHAnsi" w:cstheme="majorBidi"/>
      <w:b/>
      <w:color w:val="000000" w:themeColor="text1"/>
      <w:szCs w:val="26"/>
    </w:rPr>
  </w:style>
  <w:style w:type="paragraph" w:customStyle="1" w:styleId="Adress">
    <w:name w:val="Adress"/>
    <w:basedOn w:val="Normal"/>
    <w:qFormat/>
    <w:rsid w:val="006D6A32"/>
    <w:pPr>
      <w:spacing w:after="0"/>
    </w:pPr>
  </w:style>
  <w:style w:type="table" w:styleId="Tabellrutnt">
    <w:name w:val="Table Grid"/>
    <w:basedOn w:val="Normaltabell"/>
    <w:uiPriority w:val="39"/>
    <w:rsid w:val="0030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304893"/>
    <w:rPr>
      <w:color w:val="808080"/>
    </w:rPr>
  </w:style>
  <w:style w:type="character" w:customStyle="1" w:styleId="Rubrik3Char">
    <w:name w:val="Rubrik 3 Char"/>
    <w:basedOn w:val="Standardstycketeckensnitt"/>
    <w:link w:val="Rubrik3"/>
    <w:uiPriority w:val="9"/>
    <w:rsid w:val="00304893"/>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semiHidden/>
    <w:rsid w:val="00304893"/>
    <w:rPr>
      <w:rFonts w:asciiTheme="majorHAnsi" w:eastAsiaTheme="majorEastAsia" w:hAnsiTheme="majorHAnsi" w:cstheme="majorBidi"/>
      <w:i/>
      <w:iCs/>
      <w:color w:val="87001C" w:themeColor="accent1" w:themeShade="BF"/>
    </w:rPr>
  </w:style>
  <w:style w:type="character" w:customStyle="1" w:styleId="Rubrik5Char">
    <w:name w:val="Rubrik 5 Char"/>
    <w:basedOn w:val="Standardstycketeckensnitt"/>
    <w:link w:val="Rubrik5"/>
    <w:uiPriority w:val="9"/>
    <w:semiHidden/>
    <w:rsid w:val="00304893"/>
    <w:rPr>
      <w:rFonts w:asciiTheme="majorHAnsi" w:eastAsiaTheme="majorEastAsia" w:hAnsiTheme="majorHAnsi" w:cstheme="majorBidi"/>
      <w:color w:val="87001C" w:themeColor="accent1" w:themeShade="BF"/>
    </w:rPr>
  </w:style>
  <w:style w:type="character" w:customStyle="1" w:styleId="Rubrik6Char">
    <w:name w:val="Rubrik 6 Char"/>
    <w:basedOn w:val="Standardstycketeckensnitt"/>
    <w:link w:val="Rubrik6"/>
    <w:uiPriority w:val="9"/>
    <w:semiHidden/>
    <w:rsid w:val="00304893"/>
    <w:rPr>
      <w:rFonts w:asciiTheme="majorHAnsi" w:eastAsiaTheme="majorEastAsia" w:hAnsiTheme="majorHAnsi" w:cstheme="majorBidi"/>
      <w:color w:val="5A0012" w:themeColor="accent1" w:themeShade="7F"/>
    </w:rPr>
  </w:style>
  <w:style w:type="character" w:customStyle="1" w:styleId="Rubrik7Char">
    <w:name w:val="Rubrik 7 Char"/>
    <w:basedOn w:val="Standardstycketeckensnitt"/>
    <w:link w:val="Rubrik7"/>
    <w:uiPriority w:val="9"/>
    <w:semiHidden/>
    <w:rsid w:val="00304893"/>
    <w:rPr>
      <w:rFonts w:asciiTheme="majorHAnsi" w:eastAsiaTheme="majorEastAsia" w:hAnsiTheme="majorHAnsi" w:cstheme="majorBidi"/>
      <w:i/>
      <w:iCs/>
      <w:color w:val="5A0012" w:themeColor="accent1" w:themeShade="7F"/>
    </w:rPr>
  </w:style>
  <w:style w:type="character" w:customStyle="1" w:styleId="Rubrik8Char">
    <w:name w:val="Rubrik 8 Char"/>
    <w:basedOn w:val="Standardstycketeckensnitt"/>
    <w:link w:val="Rubrik8"/>
    <w:uiPriority w:val="9"/>
    <w:semiHidden/>
    <w:rsid w:val="0030489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04893"/>
    <w:rPr>
      <w:rFonts w:asciiTheme="majorHAnsi" w:eastAsiaTheme="majorEastAsia" w:hAnsiTheme="majorHAnsi" w:cstheme="majorBidi"/>
      <w:i/>
      <w:iCs/>
      <w:color w:val="272727" w:themeColor="text1" w:themeTint="D8"/>
      <w:sz w:val="21"/>
      <w:szCs w:val="21"/>
    </w:rPr>
  </w:style>
  <w:style w:type="paragraph" w:styleId="Rubrik">
    <w:name w:val="Title"/>
    <w:basedOn w:val="Normal"/>
    <w:next w:val="Normal"/>
    <w:link w:val="RubrikChar"/>
    <w:uiPriority w:val="10"/>
    <w:semiHidden/>
    <w:qFormat/>
    <w:rsid w:val="00304893"/>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304893"/>
    <w:rPr>
      <w:rFonts w:asciiTheme="majorHAnsi" w:eastAsiaTheme="majorEastAsia" w:hAnsiTheme="majorHAnsi" w:cstheme="majorBidi"/>
      <w:spacing w:val="-10"/>
      <w:kern w:val="28"/>
      <w:sz w:val="56"/>
      <w:szCs w:val="56"/>
    </w:rPr>
  </w:style>
  <w:style w:type="paragraph" w:customStyle="1" w:styleId="Huvudrubrik">
    <w:name w:val="Huvudrubrik"/>
    <w:basedOn w:val="Rubrik"/>
    <w:next w:val="Normal"/>
    <w:qFormat/>
    <w:rsid w:val="0072627C"/>
    <w:pPr>
      <w:keepNext/>
      <w:spacing w:before="200" w:after="60"/>
      <w:contextualSpacing w:val="0"/>
    </w:pPr>
    <w:rPr>
      <w:b/>
      <w:sz w:val="30"/>
    </w:rPr>
  </w:style>
  <w:style w:type="paragraph" w:customStyle="1" w:styleId="Titel">
    <w:name w:val="Titel"/>
    <w:basedOn w:val="Rubrik"/>
    <w:qFormat/>
    <w:rsid w:val="00304893"/>
    <w:pPr>
      <w:spacing w:after="260" w:line="440" w:lineRule="exact"/>
      <w:contextualSpacing w:val="0"/>
    </w:pPr>
    <w:rPr>
      <w:b/>
      <w:i/>
      <w:color w:val="595959" w:themeColor="text1" w:themeTint="A6"/>
      <w:sz w:val="44"/>
      <w:lang w:val="en-US"/>
    </w:rPr>
  </w:style>
  <w:style w:type="paragraph" w:styleId="Punktlista">
    <w:name w:val="List Bullet"/>
    <w:basedOn w:val="Normal"/>
    <w:uiPriority w:val="99"/>
    <w:rsid w:val="00304893"/>
    <w:pPr>
      <w:numPr>
        <w:numId w:val="4"/>
      </w:numPr>
      <w:tabs>
        <w:tab w:val="clear" w:pos="360"/>
      </w:tabs>
      <w:spacing w:after="120"/>
    </w:pPr>
  </w:style>
  <w:style w:type="paragraph" w:styleId="Innehll2">
    <w:name w:val="toc 2"/>
    <w:basedOn w:val="Innehll1"/>
    <w:next w:val="Normal"/>
    <w:uiPriority w:val="39"/>
    <w:rsid w:val="00304893"/>
    <w:pPr>
      <w:spacing w:before="60"/>
    </w:pPr>
    <w:rPr>
      <w:b w:val="0"/>
    </w:rPr>
  </w:style>
  <w:style w:type="paragraph" w:styleId="Innehll1">
    <w:name w:val="toc 1"/>
    <w:basedOn w:val="Normal"/>
    <w:next w:val="Normal"/>
    <w:uiPriority w:val="39"/>
    <w:rsid w:val="00304893"/>
    <w:pPr>
      <w:keepLines/>
      <w:tabs>
        <w:tab w:val="right" w:leader="dot" w:pos="7938"/>
      </w:tabs>
      <w:spacing w:before="220" w:after="0"/>
      <w:ind w:left="1134" w:hanging="1134"/>
    </w:pPr>
    <w:rPr>
      <w:rFonts w:eastAsia="Times New Roman" w:cs="Times New Roman"/>
      <w:b/>
      <w:szCs w:val="24"/>
      <w:lang w:eastAsia="sv-SE"/>
    </w:rPr>
  </w:style>
  <w:style w:type="paragraph" w:styleId="Innehll3">
    <w:name w:val="toc 3"/>
    <w:basedOn w:val="Innehll2"/>
    <w:next w:val="Normal"/>
    <w:uiPriority w:val="39"/>
    <w:rsid w:val="00304893"/>
    <w:pPr>
      <w:spacing w:before="0"/>
    </w:pPr>
  </w:style>
  <w:style w:type="paragraph" w:styleId="Innehll4">
    <w:name w:val="toc 4"/>
    <w:basedOn w:val="Innehll3"/>
    <w:next w:val="Normal"/>
    <w:autoRedefine/>
    <w:uiPriority w:val="39"/>
    <w:semiHidden/>
    <w:rsid w:val="00304893"/>
  </w:style>
  <w:style w:type="paragraph" w:styleId="Innehll5">
    <w:name w:val="toc 5"/>
    <w:basedOn w:val="Innehll4"/>
    <w:next w:val="Normal"/>
    <w:autoRedefine/>
    <w:uiPriority w:val="39"/>
    <w:semiHidden/>
    <w:rsid w:val="00304893"/>
  </w:style>
  <w:style w:type="paragraph" w:styleId="Innehll6">
    <w:name w:val="toc 6"/>
    <w:basedOn w:val="Innehll5"/>
    <w:next w:val="Normal"/>
    <w:autoRedefine/>
    <w:uiPriority w:val="39"/>
    <w:semiHidden/>
    <w:rsid w:val="00304893"/>
  </w:style>
  <w:style w:type="paragraph" w:styleId="Innehll7">
    <w:name w:val="toc 7"/>
    <w:basedOn w:val="Innehll6"/>
    <w:next w:val="Normal"/>
    <w:autoRedefine/>
    <w:uiPriority w:val="39"/>
    <w:semiHidden/>
    <w:rsid w:val="00304893"/>
  </w:style>
  <w:style w:type="paragraph" w:styleId="Innehll8">
    <w:name w:val="toc 8"/>
    <w:basedOn w:val="Innehll7"/>
    <w:next w:val="Normal"/>
    <w:autoRedefine/>
    <w:uiPriority w:val="39"/>
    <w:semiHidden/>
    <w:rsid w:val="00304893"/>
  </w:style>
  <w:style w:type="paragraph" w:styleId="Innehll9">
    <w:name w:val="toc 9"/>
    <w:basedOn w:val="Innehll8"/>
    <w:next w:val="Normal"/>
    <w:autoRedefine/>
    <w:uiPriority w:val="39"/>
    <w:semiHidden/>
    <w:rsid w:val="00304893"/>
  </w:style>
  <w:style w:type="character" w:styleId="Hyperlnk">
    <w:name w:val="Hyperlink"/>
    <w:basedOn w:val="Standardstycketeckensnitt"/>
    <w:uiPriority w:val="99"/>
    <w:unhideWhenUsed/>
    <w:rsid w:val="00CA1F3A"/>
    <w:rPr>
      <w:color w:val="0C62A6" w:themeColor="accent2"/>
      <w:u w:val="single"/>
    </w:rPr>
  </w:style>
  <w:style w:type="character" w:customStyle="1" w:styleId="Ifyllnadtecken">
    <w:name w:val="Ifyllnad (tecken)"/>
    <w:rsid w:val="00595D1F"/>
    <w:rPr>
      <w:rFonts w:ascii="Helvetica" w:hAnsi="Helvetica"/>
      <w:b/>
      <w:sz w:val="16"/>
    </w:rPr>
  </w:style>
  <w:style w:type="paragraph" w:customStyle="1" w:styleId="Ifyllnad">
    <w:name w:val="Ifyllnad"/>
    <w:rsid w:val="00595D1F"/>
    <w:pPr>
      <w:spacing w:before="60" w:after="0" w:line="180" w:lineRule="exact"/>
    </w:pPr>
    <w:rPr>
      <w:rFonts w:ascii="Helvetica" w:eastAsia="Times" w:hAnsi="Helvetica" w:cs="Times New Roman"/>
      <w:b/>
      <w:noProof/>
      <w:sz w:val="16"/>
      <w:szCs w:val="20"/>
      <w:lang w:eastAsia="sv-SE"/>
    </w:rPr>
  </w:style>
  <w:style w:type="paragraph" w:customStyle="1" w:styleId="Ifyllnadstycke">
    <w:name w:val="Ifyllnad (stycke)"/>
    <w:next w:val="Normal"/>
    <w:rsid w:val="00595D1F"/>
    <w:pPr>
      <w:spacing w:before="50" w:after="0" w:line="240" w:lineRule="auto"/>
    </w:pPr>
    <w:rPr>
      <w:rFonts w:ascii="Helvetica" w:eastAsia="Times" w:hAnsi="Helvetica" w:cs="Times New Roman"/>
      <w:b/>
      <w:noProof/>
      <w:sz w:val="16"/>
      <w:szCs w:val="20"/>
      <w:lang w:eastAsia="sv-SE"/>
    </w:rPr>
  </w:style>
  <w:style w:type="character" w:styleId="AnvndHyperlnk">
    <w:name w:val="FollowedHyperlink"/>
    <w:basedOn w:val="Standardstycketeckensnitt"/>
    <w:uiPriority w:val="99"/>
    <w:semiHidden/>
    <w:rsid w:val="0001547F"/>
    <w:rPr>
      <w:color w:val="000000" w:themeColor="followedHyperlink"/>
      <w:u w:val="single"/>
    </w:rPr>
  </w:style>
  <w:style w:type="paragraph" w:styleId="Underrubrik">
    <w:name w:val="Subtitle"/>
    <w:basedOn w:val="Normal"/>
    <w:next w:val="Normal"/>
    <w:link w:val="UnderrubrikChar"/>
    <w:uiPriority w:val="11"/>
    <w:qFormat/>
    <w:rsid w:val="00155601"/>
    <w:pPr>
      <w:keepNext/>
      <w:numPr>
        <w:ilvl w:val="1"/>
      </w:numPr>
      <w:spacing w:before="300" w:after="12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155601"/>
    <w:rPr>
      <w:rFonts w:eastAsiaTheme="minorEastAsia"/>
      <w:color w:val="5A5A5A" w:themeColor="text1" w:themeTint="A5"/>
      <w:spacing w:val="15"/>
    </w:rPr>
  </w:style>
  <w:style w:type="paragraph" w:styleId="Kommentarsmne">
    <w:name w:val="annotation subject"/>
    <w:basedOn w:val="Kommentarer"/>
    <w:next w:val="Kommentarer"/>
    <w:link w:val="KommentarsmneChar"/>
    <w:uiPriority w:val="99"/>
    <w:semiHidden/>
    <w:rsid w:val="007F1BD3"/>
    <w:pPr>
      <w:spacing w:before="0" w:after="200"/>
    </w:pPr>
    <w:rPr>
      <w:rFonts w:asciiTheme="minorHAnsi" w:eastAsiaTheme="minorHAnsi" w:hAnsiTheme="minorHAnsi" w:cstheme="minorBidi"/>
      <w:b/>
      <w:bCs/>
      <w:lang w:val="sv-SE"/>
    </w:rPr>
  </w:style>
  <w:style w:type="character" w:customStyle="1" w:styleId="KommentarsmneChar">
    <w:name w:val="Kommentarsämne Char"/>
    <w:basedOn w:val="KommentarerChar"/>
    <w:link w:val="Kommentarsmne"/>
    <w:uiPriority w:val="99"/>
    <w:semiHidden/>
    <w:rsid w:val="007F1BD3"/>
    <w:rPr>
      <w:rFonts w:ascii="Arial" w:eastAsia="Calibri" w:hAnsi="Arial" w:cs="Times New Roman"/>
      <w:b/>
      <w:bCs/>
      <w:sz w:val="20"/>
      <w:szCs w:val="20"/>
      <w:lang w:val="fr-FR"/>
    </w:rPr>
  </w:style>
  <w:style w:type="paragraph" w:styleId="Liststycke">
    <w:name w:val="List Paragraph"/>
    <w:basedOn w:val="Normal"/>
    <w:uiPriority w:val="34"/>
    <w:semiHidden/>
    <w:qFormat/>
    <w:rsid w:val="00951FDD"/>
    <w:pPr>
      <w:spacing w:before="80" w:after="120"/>
      <w:ind w:left="720"/>
      <w:contextualSpacing/>
    </w:pPr>
    <w:rPr>
      <w:rFonts w:ascii="Arial" w:eastAsia="Calibri" w:hAnsi="Arial" w:cs="Times New Roman"/>
      <w:lang w:val="fr-FR"/>
    </w:rPr>
  </w:style>
  <w:style w:type="paragraph" w:customStyle="1" w:styleId="Brdtext1">
    <w:name w:val="Brödtext1"/>
    <w:link w:val="BrdtextChar"/>
    <w:rsid w:val="00951FDD"/>
    <w:pPr>
      <w:spacing w:after="0" w:line="240" w:lineRule="auto"/>
    </w:pPr>
    <w:rPr>
      <w:rFonts w:ascii="Times New Roman" w:eastAsia="Times New Roman" w:hAnsi="Times New Roman" w:cs="Times New Roman"/>
      <w:color w:val="000000" w:themeColor="text1"/>
      <w:szCs w:val="24"/>
      <w:lang w:eastAsia="sv-SE"/>
    </w:rPr>
  </w:style>
  <w:style w:type="character" w:customStyle="1" w:styleId="BrdtextChar">
    <w:name w:val="Brödtext Char"/>
    <w:basedOn w:val="Standardstycketeckensnitt"/>
    <w:link w:val="Brdtext1"/>
    <w:rsid w:val="00951FDD"/>
    <w:rPr>
      <w:rFonts w:ascii="Times New Roman" w:eastAsia="Times New Roman" w:hAnsi="Times New Roman" w:cs="Times New Roman"/>
      <w:color w:val="000000" w:themeColor="text1"/>
      <w:szCs w:val="24"/>
      <w:lang w:eastAsia="sv-SE"/>
    </w:rPr>
  </w:style>
  <w:style w:type="character" w:styleId="Kommentarsreferens">
    <w:name w:val="annotation reference"/>
    <w:basedOn w:val="Standardstycketeckensnitt"/>
    <w:uiPriority w:val="99"/>
    <w:semiHidden/>
    <w:unhideWhenUsed/>
    <w:rsid w:val="00951FDD"/>
    <w:rPr>
      <w:sz w:val="16"/>
      <w:szCs w:val="16"/>
    </w:rPr>
  </w:style>
  <w:style w:type="paragraph" w:styleId="Kommentarer">
    <w:name w:val="annotation text"/>
    <w:basedOn w:val="Normal"/>
    <w:link w:val="KommentarerChar"/>
    <w:uiPriority w:val="99"/>
    <w:unhideWhenUsed/>
    <w:rsid w:val="00951FDD"/>
    <w:pPr>
      <w:spacing w:before="80" w:after="120"/>
    </w:pPr>
    <w:rPr>
      <w:rFonts w:ascii="Arial" w:eastAsia="Calibri" w:hAnsi="Arial" w:cs="Times New Roman"/>
      <w:sz w:val="20"/>
      <w:szCs w:val="20"/>
      <w:lang w:val="fr-FR"/>
    </w:rPr>
  </w:style>
  <w:style w:type="character" w:customStyle="1" w:styleId="KommentarerChar">
    <w:name w:val="Kommentarer Char"/>
    <w:basedOn w:val="Standardstycketeckensnitt"/>
    <w:link w:val="Kommentarer"/>
    <w:uiPriority w:val="99"/>
    <w:rsid w:val="00951FDD"/>
    <w:rPr>
      <w:rFonts w:ascii="Arial" w:eastAsia="Calibri" w:hAnsi="Arial" w:cs="Times New Roman"/>
      <w:sz w:val="20"/>
      <w:szCs w:val="20"/>
      <w:lang w:val="fr-FR"/>
    </w:rPr>
  </w:style>
  <w:style w:type="paragraph" w:styleId="Ballongtext">
    <w:name w:val="Balloon Text"/>
    <w:basedOn w:val="Normal"/>
    <w:link w:val="BallongtextChar"/>
    <w:uiPriority w:val="99"/>
    <w:semiHidden/>
    <w:rsid w:val="00951FDD"/>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51FDD"/>
    <w:rPr>
      <w:rFonts w:ascii="Segoe UI" w:hAnsi="Segoe UI" w:cs="Segoe UI"/>
      <w:sz w:val="18"/>
      <w:szCs w:val="18"/>
    </w:rPr>
  </w:style>
  <w:style w:type="paragraph" w:styleId="Revision">
    <w:name w:val="Revision"/>
    <w:hidden/>
    <w:uiPriority w:val="99"/>
    <w:semiHidden/>
    <w:rsid w:val="000B0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tudsvik">
      <a:dk1>
        <a:sysClr val="windowText" lastClr="000000"/>
      </a:dk1>
      <a:lt1>
        <a:sysClr val="window" lastClr="FFFFFF"/>
      </a:lt1>
      <a:dk2>
        <a:srgbClr val="464646"/>
      </a:dk2>
      <a:lt2>
        <a:srgbClr val="808080"/>
      </a:lt2>
      <a:accent1>
        <a:srgbClr val="B50026"/>
      </a:accent1>
      <a:accent2>
        <a:srgbClr val="0C62A6"/>
      </a:accent2>
      <a:accent3>
        <a:srgbClr val="857D1F"/>
      </a:accent3>
      <a:accent4>
        <a:srgbClr val="4F767A"/>
      </a:accent4>
      <a:accent5>
        <a:srgbClr val="C38A11"/>
      </a:accent5>
      <a:accent6>
        <a:srgbClr val="89C1D7"/>
      </a:accent6>
      <a:hlink>
        <a:srgbClr val="000000"/>
      </a:hlink>
      <a:folHlink>
        <a:srgbClr val="000000"/>
      </a:folHlink>
    </a:clrScheme>
    <a:fontScheme name="tudsvi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35D9-9F88-4979-906B-0DCA32FF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1839</Words>
  <Characters>9751</Characters>
  <Application>Microsoft Office Word</Application>
  <DocSecurity>4</DocSecurity>
  <Lines>81</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Söderberg</dc:creator>
  <cp:keywords/>
  <dc:description/>
  <cp:lastModifiedBy>Ulrika Forsberg</cp:lastModifiedBy>
  <cp:revision>2</cp:revision>
  <dcterms:created xsi:type="dcterms:W3CDTF">2023-01-31T11:57:00Z</dcterms:created>
  <dcterms:modified xsi:type="dcterms:W3CDTF">2023-01-31T11:57:00Z</dcterms:modified>
</cp:coreProperties>
</file>